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07" w:rsidRDefault="00EA11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ОТДЕЛ ОБРАЗОВАНИЯ АДМИНИСТРАЦИИ</w:t>
      </w:r>
    </w:p>
    <w:p w:rsidR="00B20D07" w:rsidRDefault="00EA11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ТРОСНЯНСКОГО РАЙОНА ОРЛОВСКОЙ ОБЛАСТИ</w:t>
      </w:r>
    </w:p>
    <w:p w:rsidR="00B20D07" w:rsidRDefault="00B20D07">
      <w:pPr>
        <w:jc w:val="center"/>
        <w:rPr>
          <w:b/>
          <w:sz w:val="26"/>
          <w:szCs w:val="26"/>
        </w:rPr>
      </w:pPr>
    </w:p>
    <w:p w:rsidR="00B20D07" w:rsidRDefault="00B20D07">
      <w:pPr>
        <w:jc w:val="center"/>
        <w:rPr>
          <w:b/>
          <w:sz w:val="26"/>
          <w:szCs w:val="26"/>
        </w:rPr>
      </w:pPr>
    </w:p>
    <w:p w:rsidR="00B20D07" w:rsidRDefault="00EA11CB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B20D07" w:rsidRDefault="00B20D07">
      <w:pPr>
        <w:rPr>
          <w:sz w:val="26"/>
          <w:szCs w:val="26"/>
        </w:rPr>
      </w:pPr>
    </w:p>
    <w:p w:rsidR="00B20D07" w:rsidRDefault="00B20D07">
      <w:pPr>
        <w:rPr>
          <w:sz w:val="26"/>
          <w:szCs w:val="26"/>
        </w:rPr>
      </w:pPr>
    </w:p>
    <w:p w:rsidR="00B20D07" w:rsidRDefault="00EA11CB">
      <w:pPr>
        <w:jc w:val="both"/>
      </w:pPr>
      <w:r>
        <w:rPr>
          <w:sz w:val="26"/>
          <w:szCs w:val="26"/>
        </w:rPr>
        <w:t xml:space="preserve">          </w:t>
      </w:r>
      <w:proofErr w:type="gramStart"/>
      <w:r>
        <w:t>от  24</w:t>
      </w:r>
      <w:proofErr w:type="gramEnd"/>
      <w:r>
        <w:t xml:space="preserve"> марта 2026 г.                                                                                           № 45 </w:t>
      </w:r>
    </w:p>
    <w:p w:rsidR="00B20D07" w:rsidRDefault="00EA11CB">
      <w:pPr>
        <w:jc w:val="both"/>
        <w:rPr>
          <w:color w:val="000000"/>
          <w:sz w:val="26"/>
          <w:szCs w:val="26"/>
        </w:rPr>
      </w:pPr>
      <w:r>
        <w:t xml:space="preserve">                  с. </w:t>
      </w:r>
      <w:proofErr w:type="spellStart"/>
      <w:r>
        <w:t>Тросна</w:t>
      </w:r>
      <w:proofErr w:type="spellEnd"/>
    </w:p>
    <w:p w:rsidR="00B20D07" w:rsidRDefault="00B20D07">
      <w:pPr>
        <w:jc w:val="center"/>
        <w:rPr>
          <w:color w:val="000000"/>
          <w:sz w:val="26"/>
          <w:szCs w:val="26"/>
        </w:rPr>
      </w:pPr>
    </w:p>
    <w:p w:rsidR="00B20D07" w:rsidRDefault="00EA11CB">
      <w:pPr>
        <w:rPr>
          <w:rFonts w:ascii="Tinos" w:hAnsi="Tinos"/>
          <w:sz w:val="28"/>
          <w:szCs w:val="28"/>
        </w:rPr>
      </w:pPr>
      <w:r>
        <w:rPr>
          <w:rFonts w:ascii="Tinos" w:hAnsi="Tinos"/>
          <w:b/>
          <w:color w:val="000000"/>
          <w:sz w:val="28"/>
          <w:szCs w:val="28"/>
        </w:rPr>
        <w:t xml:space="preserve">Об организации и </w:t>
      </w:r>
      <w:r>
        <w:rPr>
          <w:rFonts w:ascii="Tinos" w:hAnsi="Tinos"/>
          <w:b/>
          <w:color w:val="000000"/>
          <w:sz w:val="28"/>
          <w:szCs w:val="28"/>
        </w:rPr>
        <w:t>проведении муниципального этапа</w:t>
      </w:r>
    </w:p>
    <w:p w:rsidR="00B20D07" w:rsidRDefault="00EA11CB">
      <w:pPr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Всероссийской военно-патриотической игры «Зарница 2.0»</w:t>
      </w:r>
    </w:p>
    <w:p w:rsidR="00B20D07" w:rsidRDefault="00B20D07">
      <w:pPr>
        <w:rPr>
          <w:rFonts w:ascii="Tinos" w:hAnsi="Tinos"/>
          <w:color w:val="000000"/>
          <w:sz w:val="28"/>
          <w:szCs w:val="28"/>
        </w:rPr>
      </w:pPr>
    </w:p>
    <w:p w:rsidR="00B20D07" w:rsidRDefault="00EA11CB">
      <w:pPr>
        <w:pStyle w:val="ad"/>
        <w:ind w:left="0" w:firstLine="993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В целях с</w:t>
      </w:r>
      <w:r>
        <w:rPr>
          <w:rFonts w:ascii="Tinos" w:hAnsi="Tinos"/>
          <w:sz w:val="28"/>
          <w:szCs w:val="28"/>
        </w:rPr>
        <w:t>овершенствования системы патриотического воспитания, обеспечивающей формирование у молодых граждан Российской Федерации патриотического сознания, чувства верно</w:t>
      </w:r>
      <w:r>
        <w:rPr>
          <w:rFonts w:ascii="Tinos" w:hAnsi="Tinos"/>
          <w:sz w:val="28"/>
          <w:szCs w:val="28"/>
        </w:rPr>
        <w:t>сти долгу по защите своего Отечества, активной гражданской позиции, здорового образа жизни, в соответствии</w:t>
      </w:r>
      <w:r>
        <w:rPr>
          <w:rFonts w:ascii="Tinos" w:hAnsi="Tinos"/>
          <w:color w:val="000000"/>
          <w:sz w:val="28"/>
          <w:szCs w:val="28"/>
        </w:rPr>
        <w:t xml:space="preserve"> с письмом департамента образования Орловской области № 5-1-1126 от 03.03.2026г.    п р и </w:t>
      </w:r>
      <w:proofErr w:type="gramStart"/>
      <w:r>
        <w:rPr>
          <w:rFonts w:ascii="Tinos" w:hAnsi="Tinos"/>
          <w:color w:val="000000"/>
          <w:sz w:val="28"/>
          <w:szCs w:val="28"/>
        </w:rPr>
        <w:t>к</w:t>
      </w:r>
      <w:proofErr w:type="gramEnd"/>
      <w:r>
        <w:rPr>
          <w:rFonts w:ascii="Tinos" w:hAnsi="Tinos"/>
          <w:color w:val="000000"/>
          <w:sz w:val="28"/>
          <w:szCs w:val="28"/>
        </w:rPr>
        <w:t xml:space="preserve"> а з ы в а ю: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 1. Утвердить Положение о проведении муниципа</w:t>
      </w:r>
      <w:r>
        <w:rPr>
          <w:rFonts w:ascii="Tinos" w:hAnsi="Tinos"/>
          <w:color w:val="000000"/>
          <w:sz w:val="28"/>
          <w:szCs w:val="28"/>
        </w:rPr>
        <w:t>льного этапа Всероссийской военно-патриотической игры «Зарница 2.0»</w:t>
      </w:r>
      <w:r>
        <w:rPr>
          <w:rFonts w:ascii="Tinos" w:hAnsi="Tinos"/>
          <w:sz w:val="28"/>
          <w:szCs w:val="28"/>
        </w:rPr>
        <w:t xml:space="preserve"> (</w:t>
      </w:r>
      <w:r>
        <w:rPr>
          <w:rFonts w:ascii="Tinos" w:hAnsi="Tinos"/>
          <w:color w:val="000000"/>
          <w:sz w:val="28"/>
          <w:szCs w:val="28"/>
        </w:rPr>
        <w:t>приложение 1).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2. Утвердить штаб и судейскую коллегию муниципального этапа Всероссийской военно-патриотической игры «Зарница 2.0»</w:t>
      </w:r>
      <w:r>
        <w:rPr>
          <w:rFonts w:ascii="Tinos" w:hAnsi="Tinos"/>
          <w:sz w:val="28"/>
          <w:szCs w:val="28"/>
        </w:rPr>
        <w:t xml:space="preserve"> (</w:t>
      </w:r>
      <w:r>
        <w:rPr>
          <w:rFonts w:ascii="Tinos" w:hAnsi="Tinos"/>
          <w:color w:val="000000"/>
          <w:sz w:val="28"/>
          <w:szCs w:val="28"/>
        </w:rPr>
        <w:t>приложение 2).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3. Руководителям общеобразовательных учре</w:t>
      </w:r>
      <w:r>
        <w:rPr>
          <w:rFonts w:ascii="Tinos" w:hAnsi="Tinos"/>
          <w:color w:val="000000"/>
          <w:sz w:val="28"/>
          <w:szCs w:val="28"/>
        </w:rPr>
        <w:t xml:space="preserve">ждений </w:t>
      </w:r>
      <w:proofErr w:type="spellStart"/>
      <w:r>
        <w:rPr>
          <w:rFonts w:ascii="Tinos" w:hAnsi="Tinos"/>
          <w:color w:val="000000"/>
          <w:sz w:val="28"/>
          <w:szCs w:val="28"/>
        </w:rPr>
        <w:t>Троснянского</w:t>
      </w:r>
      <w:proofErr w:type="spellEnd"/>
      <w:r>
        <w:rPr>
          <w:rFonts w:ascii="Tinos" w:hAnsi="Tinos"/>
          <w:color w:val="000000"/>
          <w:sz w:val="28"/>
          <w:szCs w:val="28"/>
        </w:rPr>
        <w:t xml:space="preserve"> района необходимо провести отборочный этап Игры и зарегистрировать отряды по следующим возрастным категориям на сайте https://зарница.будьвдвижении.рф/. до 27 марта 2026 г.: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1) Младшая категория: обучающиеся общеобразовательных</w:t>
      </w:r>
      <w:r>
        <w:rPr>
          <w:rFonts w:ascii="Tinos" w:hAnsi="Tinos"/>
          <w:color w:val="000000"/>
          <w:sz w:val="28"/>
          <w:szCs w:val="28"/>
        </w:rPr>
        <w:br/>
        <w:t>организа</w:t>
      </w:r>
      <w:r>
        <w:rPr>
          <w:rFonts w:ascii="Tinos" w:hAnsi="Tinos"/>
          <w:color w:val="000000"/>
          <w:sz w:val="28"/>
          <w:szCs w:val="28"/>
        </w:rPr>
        <w:t>ций 1 - 4 классов.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2) Средняя категория: обучающиеся общеобразовательных</w:t>
      </w:r>
      <w:r>
        <w:rPr>
          <w:rFonts w:ascii="Tinos" w:hAnsi="Tinos"/>
          <w:sz w:val="28"/>
          <w:szCs w:val="28"/>
        </w:rPr>
        <w:br/>
        <w:t>организаций 5 - 8 классов.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4. Провести муниципальный этап Всероссийской военно-патриотической игры «Зарница 2.0»</w:t>
      </w:r>
      <w:r>
        <w:rPr>
          <w:rFonts w:ascii="Tinos" w:hAnsi="Tinos"/>
          <w:sz w:val="28"/>
          <w:szCs w:val="28"/>
        </w:rPr>
        <w:t xml:space="preserve"> младшей и старшей возрастных категорий в период с 14 по 30 апреля 2026</w:t>
      </w:r>
      <w:r>
        <w:rPr>
          <w:rFonts w:ascii="Tinos" w:hAnsi="Tinos"/>
          <w:sz w:val="28"/>
          <w:szCs w:val="28"/>
        </w:rPr>
        <w:t xml:space="preserve"> г., включая блок «Школа безопасности».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5. </w:t>
      </w:r>
      <w:r>
        <w:rPr>
          <w:sz w:val="28"/>
          <w:szCs w:val="28"/>
        </w:rPr>
        <w:t>Директору БОУ ТР ОО «</w:t>
      </w:r>
      <w:proofErr w:type="spellStart"/>
      <w:r>
        <w:rPr>
          <w:sz w:val="28"/>
          <w:szCs w:val="28"/>
        </w:rPr>
        <w:t>Троснянская</w:t>
      </w:r>
      <w:proofErr w:type="spellEnd"/>
      <w:r>
        <w:rPr>
          <w:sz w:val="28"/>
          <w:szCs w:val="28"/>
        </w:rPr>
        <w:t xml:space="preserve"> СОШ» (Кисель А.Г.) выделить медицинского работника для обслуживания участников </w:t>
      </w:r>
      <w:r>
        <w:rPr>
          <w:color w:val="000000"/>
          <w:sz w:val="28"/>
          <w:szCs w:val="28"/>
        </w:rPr>
        <w:t>муниципального этапа Всероссийской военно-патриотической игры «Зарница 2.0».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5.Утвердить смету </w:t>
      </w:r>
      <w:r>
        <w:rPr>
          <w:rFonts w:ascii="Tinos" w:hAnsi="Tinos"/>
          <w:sz w:val="28"/>
          <w:szCs w:val="28"/>
        </w:rPr>
        <w:t>расходов для организации проведения Игры (приложение 3).</w:t>
      </w:r>
    </w:p>
    <w:p w:rsidR="00B20D07" w:rsidRDefault="00EA11CB">
      <w:pPr>
        <w:ind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6. Главному бухгалтеру отдела образования Троицкой Н.П. произвести финансирование.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           7. Контроль за исполнением настоящего приказа оставляю за собой.</w:t>
      </w:r>
    </w:p>
    <w:p w:rsidR="00B20D07" w:rsidRDefault="00B20D07">
      <w:pPr>
        <w:ind w:firstLine="1080"/>
        <w:jc w:val="both"/>
        <w:rPr>
          <w:rFonts w:ascii="Tinos" w:hAnsi="Tinos"/>
          <w:color w:val="000000"/>
          <w:sz w:val="28"/>
          <w:szCs w:val="28"/>
        </w:rPr>
      </w:pPr>
    </w:p>
    <w:p w:rsidR="00B20D07" w:rsidRDefault="00B20D07">
      <w:pPr>
        <w:ind w:firstLine="1080"/>
        <w:jc w:val="both"/>
        <w:rPr>
          <w:rFonts w:ascii="Tinos" w:hAnsi="Tinos"/>
          <w:color w:val="000000"/>
          <w:sz w:val="28"/>
          <w:szCs w:val="28"/>
        </w:rPr>
      </w:pP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b/>
          <w:sz w:val="28"/>
          <w:szCs w:val="28"/>
        </w:rPr>
        <w:t>Начальник  отдела</w:t>
      </w:r>
      <w:proofErr w:type="gramEnd"/>
      <w:r>
        <w:rPr>
          <w:rFonts w:ascii="Tinos" w:hAnsi="Tinos"/>
          <w:b/>
          <w:sz w:val="28"/>
          <w:szCs w:val="28"/>
        </w:rPr>
        <w:t xml:space="preserve">                     </w:t>
      </w:r>
      <w:r>
        <w:rPr>
          <w:rFonts w:ascii="Tinos" w:hAnsi="Tinos"/>
          <w:b/>
          <w:sz w:val="28"/>
          <w:szCs w:val="28"/>
        </w:rPr>
        <w:t xml:space="preserve">                          И. В. Ерохина</w:t>
      </w:r>
    </w:p>
    <w:p w:rsidR="00B20D07" w:rsidRDefault="00B20D07">
      <w:pPr>
        <w:jc w:val="right"/>
        <w:rPr>
          <w:rFonts w:ascii="Tinos" w:hAnsi="Tinos"/>
          <w:color w:val="000000"/>
          <w:sz w:val="28"/>
          <w:szCs w:val="28"/>
        </w:rPr>
      </w:pPr>
    </w:p>
    <w:p w:rsidR="00B20D07" w:rsidRDefault="00B20D07">
      <w:pPr>
        <w:jc w:val="right"/>
        <w:rPr>
          <w:rFonts w:ascii="Tinos" w:hAnsi="Tinos"/>
          <w:color w:val="000000"/>
          <w:sz w:val="28"/>
          <w:szCs w:val="28"/>
        </w:rPr>
      </w:pPr>
    </w:p>
    <w:p w:rsidR="00B20D07" w:rsidRDefault="00EA11CB">
      <w:pPr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lastRenderedPageBreak/>
        <w:t xml:space="preserve">Приложение 1 </w:t>
      </w:r>
    </w:p>
    <w:p w:rsidR="00B20D07" w:rsidRDefault="00EA11CB">
      <w:pPr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к приказу отдела образования </w:t>
      </w:r>
    </w:p>
    <w:p w:rsidR="00B20D07" w:rsidRDefault="00EA11CB">
      <w:pPr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Fonts w:ascii="Tinos" w:hAnsi="Tinos"/>
          <w:color w:val="000000"/>
          <w:sz w:val="28"/>
          <w:szCs w:val="28"/>
        </w:rPr>
        <w:t>Троснянского</w:t>
      </w:r>
      <w:proofErr w:type="spellEnd"/>
      <w:r>
        <w:rPr>
          <w:rFonts w:ascii="Tinos" w:hAnsi="Tinos"/>
          <w:color w:val="000000"/>
          <w:sz w:val="28"/>
          <w:szCs w:val="28"/>
        </w:rPr>
        <w:t xml:space="preserve"> района</w:t>
      </w:r>
    </w:p>
    <w:p w:rsidR="00B20D07" w:rsidRDefault="00EA11CB">
      <w:pPr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от 24 марта 2026 г. № 45  </w:t>
      </w:r>
    </w:p>
    <w:p w:rsidR="00B20D07" w:rsidRDefault="00B20D07">
      <w:pPr>
        <w:jc w:val="right"/>
        <w:rPr>
          <w:rFonts w:ascii="Tinos" w:hAnsi="Tinos"/>
          <w:color w:val="000000"/>
          <w:sz w:val="28"/>
          <w:szCs w:val="28"/>
        </w:rPr>
      </w:pP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ПОЛОЖЕНИЕ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b/>
          <w:sz w:val="28"/>
          <w:szCs w:val="28"/>
        </w:rPr>
        <w:t xml:space="preserve">о </w:t>
      </w:r>
      <w:r>
        <w:rPr>
          <w:rFonts w:ascii="Tinos" w:hAnsi="Tinos"/>
          <w:b/>
          <w:color w:val="000000"/>
          <w:sz w:val="28"/>
          <w:szCs w:val="28"/>
        </w:rPr>
        <w:t xml:space="preserve"> проведении</w:t>
      </w:r>
      <w:proofErr w:type="gramEnd"/>
      <w:r>
        <w:rPr>
          <w:rFonts w:ascii="Tinos" w:hAnsi="Tinos"/>
          <w:b/>
          <w:color w:val="000000"/>
          <w:sz w:val="28"/>
          <w:szCs w:val="28"/>
        </w:rPr>
        <w:t xml:space="preserve"> муниципального этапа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Всероссийской военно-патриотической игры «Зарница 2.0»</w:t>
      </w:r>
    </w:p>
    <w:p w:rsidR="00B20D07" w:rsidRDefault="00B20D07">
      <w:pPr>
        <w:jc w:val="center"/>
        <w:rPr>
          <w:rFonts w:ascii="Tinos" w:hAnsi="Tinos"/>
          <w:b/>
          <w:sz w:val="28"/>
          <w:szCs w:val="28"/>
        </w:rPr>
      </w:pP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ОБЩИЕ П</w:t>
      </w:r>
      <w:r>
        <w:rPr>
          <w:rFonts w:ascii="Tinos" w:hAnsi="Tinos"/>
          <w:b/>
          <w:sz w:val="28"/>
          <w:szCs w:val="28"/>
        </w:rPr>
        <w:t>ОЛОЖЕНИЯ</w:t>
      </w:r>
    </w:p>
    <w:p w:rsidR="00B20D07" w:rsidRDefault="00EA11CB">
      <w:pPr>
        <w:pStyle w:val="a0"/>
        <w:tabs>
          <w:tab w:val="left" w:pos="1567"/>
        </w:tabs>
        <w:spacing w:before="54" w:after="0" w:line="288" w:lineRule="auto"/>
        <w:ind w:left="136" w:right="283"/>
        <w:rPr>
          <w:rFonts w:ascii="Tinos" w:hAnsi="Tinos"/>
          <w:sz w:val="28"/>
          <w:szCs w:val="28"/>
        </w:rPr>
      </w:pPr>
      <w:r>
        <w:rPr>
          <w:rFonts w:ascii="Tinos" w:hAnsi="Tinos" w:cs="Tinos"/>
          <w:b/>
          <w:color w:val="000000"/>
          <w:sz w:val="28"/>
          <w:szCs w:val="28"/>
        </w:rPr>
        <w:t>Цель и задачи Игры</w:t>
      </w:r>
    </w:p>
    <w:p w:rsidR="00B20D07" w:rsidRDefault="00EA11CB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Цель Игры – всестороннее развитие личности участников, интеллектуальное, нравственное и физическое совершенствование,</w:t>
      </w:r>
      <w:r>
        <w:rPr>
          <w:color w:val="000000"/>
        </w:rPr>
        <w:t xml:space="preserve"> </w:t>
      </w:r>
      <w:r>
        <w:rPr>
          <w:color w:val="000000"/>
          <w:sz w:val="28"/>
        </w:rPr>
        <w:t>приобретение и закрепление участниками навыков начальной военной подготовки, формирование у участников готовно</w:t>
      </w:r>
      <w:r>
        <w:rPr>
          <w:color w:val="000000"/>
          <w:sz w:val="28"/>
        </w:rPr>
        <w:t>сти и практической способности к выполнению гражданского долга и конституционных обязанностей по защите Отечества.</w:t>
      </w:r>
    </w:p>
    <w:p w:rsidR="00B20D07" w:rsidRDefault="00EA11CB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Задачи:</w:t>
      </w:r>
    </w:p>
    <w:p w:rsidR="00B20D07" w:rsidRDefault="00EA11CB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развитие у подрастающего поколения инициативы и лидерских качеств, самостоятельного мышления;</w:t>
      </w:r>
    </w:p>
    <w:p w:rsidR="00B20D07" w:rsidRDefault="00EA11CB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 xml:space="preserve">формирование сознательного отношения к </w:t>
      </w:r>
      <w:r>
        <w:rPr>
          <w:color w:val="000000"/>
          <w:sz w:val="28"/>
        </w:rPr>
        <w:t>вопросам личной и общественной безопасности, развитие практических умений и навыков поведения в экстремальных ситуациях;</w:t>
      </w:r>
    </w:p>
    <w:p w:rsidR="00B20D07" w:rsidRDefault="00EA11CB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популяризация</w:t>
      </w:r>
      <w:r>
        <w:rPr>
          <w:color w:val="000000"/>
        </w:rPr>
        <w:t xml:space="preserve"> </w:t>
      </w:r>
      <w:r>
        <w:rPr>
          <w:color w:val="000000"/>
          <w:sz w:val="28"/>
        </w:rPr>
        <w:t>среди детей и молодежи здорового образа жизни;</w:t>
      </w:r>
    </w:p>
    <w:p w:rsidR="00B20D07" w:rsidRDefault="00EA11CB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повышение интереса к изучению истории Отечества, истории Вооруженных Сил Р</w:t>
      </w:r>
      <w:r>
        <w:rPr>
          <w:color w:val="000000"/>
          <w:sz w:val="28"/>
        </w:rPr>
        <w:t>оссийской Федерации;</w:t>
      </w:r>
    </w:p>
    <w:p w:rsidR="00B20D07" w:rsidRDefault="00EA11CB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формирование положительной мотивации участников к прохождению военной службы в Вооруженных Силах Российской Федерации, а также повышение в обществе авторитета и престижа военной службы;</w:t>
      </w:r>
    </w:p>
    <w:p w:rsidR="00B20D07" w:rsidRDefault="00EA11CB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 w:line="271" w:lineRule="auto"/>
        <w:ind w:left="0" w:firstLine="426"/>
        <w:jc w:val="both"/>
        <w:rPr>
          <w:rFonts w:ascii="Tinos" w:hAnsi="Tinos"/>
          <w:sz w:val="28"/>
          <w:szCs w:val="28"/>
        </w:rPr>
      </w:pPr>
      <w:r>
        <w:rPr>
          <w:color w:val="000000"/>
          <w:sz w:val="28"/>
        </w:rPr>
        <w:t>содействие развитию системы военно-спортивных и в</w:t>
      </w:r>
      <w:r>
        <w:rPr>
          <w:color w:val="000000"/>
          <w:sz w:val="28"/>
        </w:rPr>
        <w:t>оенно-тактических игр в Российской Федерации.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ОРГАНИЗАТОРЫ МЕРОПРИЯТИЯ</w:t>
      </w:r>
    </w:p>
    <w:p w:rsidR="00B20D07" w:rsidRDefault="00EA11CB">
      <w:pPr>
        <w:ind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Муниципальный этап </w:t>
      </w:r>
      <w:r>
        <w:rPr>
          <w:rFonts w:ascii="Tinos" w:hAnsi="Tinos"/>
          <w:sz w:val="28"/>
          <w:szCs w:val="28"/>
        </w:rPr>
        <w:t xml:space="preserve">Всероссийской военно-патриотической игры «Зарница 2.0» организуется и проводится отделом образования администрации </w:t>
      </w:r>
      <w:proofErr w:type="spellStart"/>
      <w:r>
        <w:rPr>
          <w:rFonts w:ascii="Tinos" w:hAnsi="Tinos"/>
          <w:sz w:val="28"/>
          <w:szCs w:val="28"/>
        </w:rPr>
        <w:t>Троснянского</w:t>
      </w:r>
      <w:proofErr w:type="spellEnd"/>
      <w:r>
        <w:rPr>
          <w:rFonts w:ascii="Tinos" w:hAnsi="Tinos"/>
          <w:sz w:val="28"/>
          <w:szCs w:val="28"/>
        </w:rPr>
        <w:t xml:space="preserve"> района, Общероссийским </w:t>
      </w:r>
      <w:r>
        <w:rPr>
          <w:rFonts w:ascii="Tinos" w:hAnsi="Tinos"/>
          <w:sz w:val="28"/>
          <w:szCs w:val="28"/>
        </w:rPr>
        <w:t>общественно-государственным движением детей и молодежи «Движение первых</w:t>
      </w:r>
      <w:proofErr w:type="gramStart"/>
      <w:r>
        <w:rPr>
          <w:rFonts w:ascii="Tinos" w:hAnsi="Tinos"/>
          <w:sz w:val="28"/>
          <w:szCs w:val="28"/>
        </w:rPr>
        <w:t>»,  34</w:t>
      </w:r>
      <w:proofErr w:type="gramEnd"/>
      <w:r>
        <w:rPr>
          <w:rFonts w:ascii="Tinos" w:hAnsi="Tinos"/>
          <w:sz w:val="28"/>
          <w:szCs w:val="28"/>
        </w:rPr>
        <w:t xml:space="preserve"> ПСО ФПС ГПС ГУ МЧС России по Орловской области, отделом ГО ЧС и  администрацией </w:t>
      </w:r>
      <w:proofErr w:type="spellStart"/>
      <w:r>
        <w:rPr>
          <w:rFonts w:ascii="Tinos" w:hAnsi="Tinos"/>
          <w:sz w:val="28"/>
          <w:szCs w:val="28"/>
        </w:rPr>
        <w:t>Троснянского</w:t>
      </w:r>
      <w:proofErr w:type="spellEnd"/>
      <w:r>
        <w:rPr>
          <w:rFonts w:ascii="Tinos" w:hAnsi="Tinos"/>
          <w:sz w:val="28"/>
          <w:szCs w:val="28"/>
        </w:rPr>
        <w:t xml:space="preserve"> района.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b/>
          <w:bCs/>
          <w:sz w:val="28"/>
          <w:szCs w:val="28"/>
        </w:rPr>
        <w:t>УСЛОВИЯ  УЧАСТИЯ</w:t>
      </w:r>
      <w:proofErr w:type="gramEnd"/>
      <w:r>
        <w:rPr>
          <w:rFonts w:ascii="Tinos" w:hAnsi="Tinos"/>
          <w:b/>
          <w:bCs/>
          <w:sz w:val="28"/>
          <w:szCs w:val="28"/>
        </w:rPr>
        <w:t xml:space="preserve"> И ПОРЯДОК  ПРОВЕДЕНИЯ</w:t>
      </w:r>
    </w:p>
    <w:p w:rsidR="00B20D07" w:rsidRDefault="00EA11CB">
      <w:pPr>
        <w:pStyle w:val="ad"/>
        <w:spacing w:after="0"/>
        <w:ind w:left="0"/>
        <w:jc w:val="both"/>
        <w:rPr>
          <w:rFonts w:ascii="Tinos" w:hAnsi="Tinos"/>
          <w:bCs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>Участие в Игре принимают отряды в двух</w:t>
      </w:r>
      <w:r>
        <w:rPr>
          <w:rFonts w:ascii="Tinos" w:hAnsi="Tinos"/>
          <w:bCs/>
          <w:sz w:val="28"/>
          <w:szCs w:val="28"/>
        </w:rPr>
        <w:t xml:space="preserve"> возрастных категориях: </w:t>
      </w:r>
      <w:r>
        <w:rPr>
          <w:rFonts w:ascii="Tinos" w:hAnsi="Tinos"/>
          <w:b/>
          <w:bCs/>
          <w:i/>
          <w:iCs/>
          <w:sz w:val="28"/>
          <w:szCs w:val="28"/>
        </w:rPr>
        <w:t>из 5 (пяти) обучающихся общеобразовательной организации 1-4 классы</w:t>
      </w:r>
      <w:r>
        <w:rPr>
          <w:rFonts w:ascii="Tinos" w:hAnsi="Tinos"/>
          <w:bCs/>
          <w:sz w:val="28"/>
          <w:szCs w:val="28"/>
        </w:rPr>
        <w:t xml:space="preserve"> (далее </w:t>
      </w:r>
      <w:r>
        <w:rPr>
          <w:rFonts w:ascii="Tinos" w:hAnsi="Tinos"/>
          <w:bCs/>
          <w:color w:val="1A1A1A"/>
          <w:w w:val="90"/>
          <w:sz w:val="28"/>
          <w:szCs w:val="28"/>
        </w:rPr>
        <w:t xml:space="preserve">— </w:t>
      </w:r>
      <w:r>
        <w:rPr>
          <w:rFonts w:ascii="Tinos" w:hAnsi="Tinos"/>
          <w:bCs/>
          <w:sz w:val="28"/>
          <w:szCs w:val="28"/>
        </w:rPr>
        <w:t>младшая возрастная категория);</w:t>
      </w:r>
      <w:r>
        <w:rPr>
          <w:rFonts w:ascii="Tinos" w:hAnsi="Tinos"/>
          <w:b/>
          <w:bCs/>
          <w:sz w:val="28"/>
          <w:szCs w:val="28"/>
        </w:rPr>
        <w:t xml:space="preserve"> </w:t>
      </w:r>
      <w:r>
        <w:rPr>
          <w:rFonts w:ascii="Tinos" w:hAnsi="Tinos"/>
          <w:b/>
          <w:bCs/>
          <w:i/>
          <w:iCs/>
          <w:sz w:val="28"/>
          <w:szCs w:val="28"/>
        </w:rPr>
        <w:t xml:space="preserve">из 10 (десяти) обучающихся общеобразовательной организации 5-8 </w:t>
      </w:r>
      <w:proofErr w:type="gramStart"/>
      <w:r>
        <w:rPr>
          <w:rFonts w:ascii="Tinos" w:hAnsi="Tinos"/>
          <w:b/>
          <w:bCs/>
          <w:i/>
          <w:iCs/>
          <w:sz w:val="28"/>
          <w:szCs w:val="28"/>
        </w:rPr>
        <w:t>классы</w:t>
      </w:r>
      <w:r>
        <w:rPr>
          <w:rFonts w:ascii="Tinos" w:hAnsi="Tinos"/>
          <w:bCs/>
          <w:sz w:val="28"/>
          <w:szCs w:val="28"/>
        </w:rPr>
        <w:t xml:space="preserve"> </w:t>
      </w:r>
      <w:r>
        <w:rPr>
          <w:rFonts w:ascii="Tinos" w:hAnsi="Tinos"/>
          <w:bCs/>
          <w:spacing w:val="-15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(</w:t>
      </w:r>
      <w:proofErr w:type="gramEnd"/>
      <w:r>
        <w:rPr>
          <w:rFonts w:ascii="Tinos" w:hAnsi="Tinos"/>
          <w:bCs/>
          <w:sz w:val="28"/>
          <w:szCs w:val="28"/>
        </w:rPr>
        <w:t>далее</w:t>
      </w:r>
      <w:r>
        <w:rPr>
          <w:rFonts w:ascii="Tinos" w:hAnsi="Tinos"/>
          <w:bCs/>
          <w:spacing w:val="-10"/>
          <w:sz w:val="28"/>
          <w:szCs w:val="28"/>
        </w:rPr>
        <w:t xml:space="preserve"> </w:t>
      </w:r>
      <w:r>
        <w:rPr>
          <w:rFonts w:ascii="Tinos" w:hAnsi="Tinos"/>
          <w:bCs/>
          <w:w w:val="90"/>
          <w:sz w:val="28"/>
          <w:szCs w:val="28"/>
        </w:rPr>
        <w:t>—</w:t>
      </w:r>
      <w:r>
        <w:rPr>
          <w:rFonts w:ascii="Tinos" w:hAnsi="Tinos"/>
          <w:bCs/>
          <w:spacing w:val="-10"/>
          <w:w w:val="90"/>
          <w:sz w:val="28"/>
          <w:szCs w:val="28"/>
        </w:rPr>
        <w:t xml:space="preserve"> </w:t>
      </w:r>
      <w:r w:rsidR="00846B0C">
        <w:rPr>
          <w:rFonts w:ascii="Tinos" w:hAnsi="Tinos"/>
          <w:bCs/>
          <w:sz w:val="28"/>
          <w:szCs w:val="28"/>
        </w:rPr>
        <w:t>средняя</w:t>
      </w:r>
      <w:r>
        <w:rPr>
          <w:rFonts w:ascii="Tinos" w:hAnsi="Tinos"/>
          <w:bCs/>
          <w:spacing w:val="-6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возрастная категория)</w:t>
      </w:r>
      <w:r>
        <w:rPr>
          <w:rFonts w:ascii="Tinos" w:hAnsi="Tinos"/>
          <w:bCs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(при</w:t>
      </w:r>
      <w:r>
        <w:rPr>
          <w:rFonts w:ascii="Tinos" w:hAnsi="Tinos"/>
          <w:bCs/>
          <w:spacing w:val="71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этом</w:t>
      </w:r>
      <w:r>
        <w:rPr>
          <w:rFonts w:ascii="Tinos" w:hAnsi="Tinos"/>
          <w:bCs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для</w:t>
      </w:r>
      <w:r>
        <w:rPr>
          <w:rFonts w:ascii="Tinos" w:hAnsi="Tinos"/>
          <w:bCs/>
          <w:spacing w:val="77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lastRenderedPageBreak/>
        <w:t>участия</w:t>
      </w:r>
      <w:r>
        <w:rPr>
          <w:rFonts w:ascii="Tinos" w:hAnsi="Tinos"/>
          <w:bCs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 xml:space="preserve"> </w:t>
      </w:r>
      <w:r>
        <w:rPr>
          <w:rFonts w:ascii="Tinos" w:hAnsi="Tinos"/>
          <w:bCs/>
          <w:color w:val="0E0E0E"/>
          <w:sz w:val="28"/>
          <w:szCs w:val="28"/>
        </w:rPr>
        <w:t xml:space="preserve">в </w:t>
      </w:r>
      <w:r>
        <w:rPr>
          <w:rFonts w:ascii="Tinos" w:hAnsi="Tinos"/>
          <w:bCs/>
          <w:sz w:val="28"/>
          <w:szCs w:val="28"/>
        </w:rPr>
        <w:t xml:space="preserve">состав отряда должно входить не менее 2 (двух) девушек) </w:t>
      </w:r>
      <w:r>
        <w:rPr>
          <w:rFonts w:ascii="Tinos" w:hAnsi="Tinos"/>
          <w:bCs/>
          <w:spacing w:val="-2"/>
          <w:sz w:val="28"/>
          <w:szCs w:val="28"/>
        </w:rPr>
        <w:t xml:space="preserve">(далее </w:t>
      </w:r>
      <w:r>
        <w:rPr>
          <w:rFonts w:ascii="Tinos" w:hAnsi="Tinos"/>
          <w:bCs/>
          <w:sz w:val="28"/>
          <w:szCs w:val="28"/>
        </w:rPr>
        <w:t>отряд)</w:t>
      </w:r>
      <w:r>
        <w:rPr>
          <w:rFonts w:ascii="Tinos" w:hAnsi="Tinos"/>
          <w:bCs/>
          <w:spacing w:val="8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под</w:t>
      </w:r>
      <w:r>
        <w:rPr>
          <w:rFonts w:ascii="Tinos" w:hAnsi="Tinos"/>
          <w:bCs/>
          <w:spacing w:val="80"/>
          <w:sz w:val="28"/>
          <w:szCs w:val="28"/>
        </w:rPr>
        <w:t xml:space="preserve">  </w:t>
      </w:r>
      <w:r>
        <w:rPr>
          <w:rFonts w:ascii="Tinos" w:hAnsi="Tinos"/>
          <w:bCs/>
          <w:sz w:val="28"/>
          <w:szCs w:val="28"/>
        </w:rPr>
        <w:t>руководством</w:t>
      </w:r>
      <w:r>
        <w:rPr>
          <w:rFonts w:ascii="Tinos" w:hAnsi="Tinos"/>
          <w:bCs/>
          <w:spacing w:val="80"/>
          <w:w w:val="150"/>
          <w:sz w:val="28"/>
          <w:szCs w:val="28"/>
        </w:rPr>
        <w:t xml:space="preserve">  </w:t>
      </w:r>
      <w:r>
        <w:rPr>
          <w:rFonts w:ascii="Tinos" w:hAnsi="Tinos"/>
          <w:b/>
          <w:bCs/>
          <w:i/>
          <w:iCs/>
          <w:sz w:val="28"/>
          <w:szCs w:val="28"/>
        </w:rPr>
        <w:t>педагога и советника</w:t>
      </w:r>
      <w:r>
        <w:rPr>
          <w:rFonts w:ascii="Tinos" w:hAnsi="Tinos"/>
          <w:b/>
          <w:bCs/>
          <w:i/>
          <w:iCs/>
          <w:spacing w:val="40"/>
          <w:sz w:val="28"/>
          <w:szCs w:val="28"/>
        </w:rPr>
        <w:t xml:space="preserve"> </w:t>
      </w:r>
      <w:r>
        <w:rPr>
          <w:rFonts w:ascii="Tinos" w:hAnsi="Tinos"/>
          <w:b/>
          <w:bCs/>
          <w:i/>
          <w:iCs/>
          <w:sz w:val="28"/>
          <w:szCs w:val="28"/>
        </w:rPr>
        <w:t>по воспитанию (2 человека)</w:t>
      </w:r>
      <w:r>
        <w:rPr>
          <w:rFonts w:ascii="Tinos" w:hAnsi="Tinos"/>
          <w:bCs/>
          <w:i/>
          <w:iCs/>
          <w:sz w:val="28"/>
          <w:szCs w:val="28"/>
        </w:rPr>
        <w:t>.</w:t>
      </w:r>
      <w:r>
        <w:rPr>
          <w:rFonts w:ascii="Tinos" w:hAnsi="Tinos"/>
          <w:bCs/>
          <w:sz w:val="28"/>
          <w:szCs w:val="28"/>
        </w:rPr>
        <w:t xml:space="preserve"> При нехватки численного состава, допустимо включить в команду обучающихся из 9 класса, не более 2 (двух) че</w:t>
      </w:r>
      <w:r>
        <w:rPr>
          <w:rFonts w:ascii="Tinos" w:hAnsi="Tinos"/>
          <w:bCs/>
          <w:sz w:val="28"/>
          <w:szCs w:val="28"/>
        </w:rPr>
        <w:t xml:space="preserve">ловек. </w:t>
      </w:r>
    </w:p>
    <w:p w:rsidR="00B20D07" w:rsidRDefault="00EA11CB">
      <w:pPr>
        <w:pStyle w:val="ad"/>
        <w:spacing w:after="0"/>
        <w:ind w:left="0" w:firstLine="85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 xml:space="preserve">Дополнительно выбирается командир отряда </w:t>
      </w:r>
      <w:r>
        <w:rPr>
          <w:rFonts w:ascii="Tinos" w:hAnsi="Tinos"/>
          <w:bCs/>
          <w:color w:val="131313"/>
          <w:w w:val="90"/>
          <w:sz w:val="28"/>
          <w:szCs w:val="28"/>
        </w:rPr>
        <w:t xml:space="preserve">— </w:t>
      </w:r>
      <w:r>
        <w:rPr>
          <w:rFonts w:ascii="Tinos" w:hAnsi="Tinos"/>
          <w:bCs/>
          <w:sz w:val="28"/>
          <w:szCs w:val="28"/>
        </w:rPr>
        <w:t xml:space="preserve">юноша или девушка из состава отряда. </w:t>
      </w:r>
      <w:r>
        <w:rPr>
          <w:rFonts w:ascii="Tinos" w:hAnsi="Tinos"/>
          <w:bCs/>
          <w:color w:val="0F0F0F"/>
          <w:sz w:val="28"/>
          <w:szCs w:val="28"/>
        </w:rPr>
        <w:t xml:space="preserve">Все </w:t>
      </w:r>
      <w:r>
        <w:rPr>
          <w:rFonts w:ascii="Tinos" w:hAnsi="Tinos"/>
          <w:bCs/>
          <w:sz w:val="28"/>
          <w:szCs w:val="28"/>
        </w:rPr>
        <w:t xml:space="preserve">участники отряда, получившего право принять участие </w:t>
      </w:r>
      <w:r>
        <w:rPr>
          <w:rFonts w:ascii="Tinos" w:hAnsi="Tinos"/>
          <w:bCs/>
          <w:color w:val="151515"/>
          <w:sz w:val="28"/>
          <w:szCs w:val="28"/>
        </w:rPr>
        <w:t xml:space="preserve">в </w:t>
      </w:r>
      <w:r>
        <w:rPr>
          <w:rFonts w:ascii="Tinos" w:hAnsi="Tinos"/>
          <w:bCs/>
          <w:sz w:val="28"/>
          <w:szCs w:val="28"/>
        </w:rPr>
        <w:t>состязаниях регионального этапа Игры, кроме командира, получают одну условную военную специальность (роль): са</w:t>
      </w:r>
      <w:r>
        <w:rPr>
          <w:rFonts w:ascii="Tinos" w:hAnsi="Tinos"/>
          <w:bCs/>
          <w:sz w:val="28"/>
          <w:szCs w:val="28"/>
        </w:rPr>
        <w:t>пер (1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участник),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оператор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БПЛА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(2</w:t>
      </w:r>
      <w:r>
        <w:rPr>
          <w:rFonts w:ascii="Tinos" w:hAnsi="Tinos"/>
          <w:bCs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участника),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топограф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 xml:space="preserve">(корректировщик) </w:t>
      </w:r>
      <w:r>
        <w:rPr>
          <w:rFonts w:ascii="Tinos" w:hAnsi="Tinos"/>
          <w:bCs/>
          <w:color w:val="131313"/>
          <w:sz w:val="28"/>
          <w:szCs w:val="28"/>
        </w:rPr>
        <w:t>(1</w:t>
      </w:r>
      <w:r>
        <w:rPr>
          <w:rFonts w:ascii="Tinos" w:hAnsi="Tinos"/>
          <w:bCs/>
          <w:color w:val="131313"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участник),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медик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(2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участника),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штурмовик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(1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участника),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политрук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(1 участник), военкор (1 участник). Смена условной военной специальности</w:t>
      </w:r>
      <w:r>
        <w:rPr>
          <w:rFonts w:ascii="Tinos" w:hAnsi="Tinos"/>
          <w:bCs/>
          <w:spacing w:val="40"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 xml:space="preserve">(роли) возможна при добровольном согласии участников и утверждении указанной смены командиром отряда. </w:t>
      </w:r>
    </w:p>
    <w:p w:rsidR="00B20D07" w:rsidRDefault="00EA11CB" w:rsidP="00846B0C">
      <w:pPr>
        <w:pStyle w:val="ad"/>
        <w:ind w:left="0" w:firstLine="70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 xml:space="preserve">Наставник отряда отвечает за дисциплину членов команды, обеспечивает их своевременную явку на соревнования. </w:t>
      </w:r>
      <w:r>
        <w:rPr>
          <w:rFonts w:ascii="Tinos" w:hAnsi="Tinos"/>
          <w:sz w:val="28"/>
          <w:szCs w:val="28"/>
        </w:rPr>
        <w:t>Все участники финала предоставляют медицински</w:t>
      </w:r>
      <w:r>
        <w:rPr>
          <w:rFonts w:ascii="Tinos" w:hAnsi="Tinos"/>
          <w:sz w:val="28"/>
          <w:szCs w:val="28"/>
        </w:rPr>
        <w:t>й допуск.</w:t>
      </w:r>
      <w:r>
        <w:rPr>
          <w:rFonts w:ascii="Tinos" w:hAnsi="Tinos" w:cs="Tinos"/>
          <w:sz w:val="28"/>
          <w:szCs w:val="28"/>
        </w:rPr>
        <w:t xml:space="preserve"> Руководителя</w:t>
      </w:r>
      <w:r>
        <w:rPr>
          <w:rFonts w:ascii="Tinos" w:hAnsi="Tinos" w:cs="Tinos"/>
          <w:sz w:val="28"/>
          <w:szCs w:val="28"/>
        </w:rPr>
        <w:t>м</w:t>
      </w:r>
      <w:r>
        <w:rPr>
          <w:rFonts w:ascii="Tinos" w:hAnsi="Tinos" w:cs="Tinos"/>
          <w:sz w:val="28"/>
          <w:szCs w:val="28"/>
        </w:rPr>
        <w:t xml:space="preserve"> общеобразовательных организаций обеспечить питание</w:t>
      </w:r>
      <w:r w:rsidR="00846B0C">
        <w:rPr>
          <w:rFonts w:ascii="Tinos" w:hAnsi="Tinos" w:cs="Tinos"/>
          <w:sz w:val="28"/>
          <w:szCs w:val="28"/>
        </w:rPr>
        <w:t xml:space="preserve">м, </w:t>
      </w:r>
      <w:proofErr w:type="gramStart"/>
      <w:r w:rsidR="00846B0C">
        <w:rPr>
          <w:rFonts w:ascii="Tinos" w:hAnsi="Tinos" w:cs="Tinos"/>
          <w:sz w:val="28"/>
          <w:szCs w:val="28"/>
        </w:rPr>
        <w:t xml:space="preserve">водой </w:t>
      </w:r>
      <w:r>
        <w:rPr>
          <w:rFonts w:ascii="Tinos" w:hAnsi="Tinos" w:cs="Tinos"/>
          <w:sz w:val="28"/>
          <w:szCs w:val="28"/>
        </w:rPr>
        <w:t xml:space="preserve"> своих</w:t>
      </w:r>
      <w:proofErr w:type="gramEnd"/>
      <w:r>
        <w:rPr>
          <w:rFonts w:ascii="Tinos" w:hAnsi="Tinos" w:cs="Tinos"/>
          <w:sz w:val="28"/>
          <w:szCs w:val="28"/>
        </w:rPr>
        <w:t xml:space="preserve"> участников во время проведения мероприятий.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  <w:u w:val="single"/>
        </w:rPr>
        <w:t>Форма одежды:</w:t>
      </w:r>
      <w:r>
        <w:rPr>
          <w:rFonts w:ascii="Tinos" w:hAnsi="Tinos"/>
          <w:sz w:val="28"/>
          <w:szCs w:val="28"/>
        </w:rPr>
        <w:t xml:space="preserve"> для команд – парадная (с головным убором), спортивная (единообразная). На рукаве или груди – эмблема команды.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ab/>
        <w:t>Штанда</w:t>
      </w:r>
      <w:r>
        <w:rPr>
          <w:rFonts w:ascii="Tinos" w:hAnsi="Tinos"/>
          <w:sz w:val="28"/>
          <w:szCs w:val="28"/>
        </w:rPr>
        <w:t>рт команды (размером 75х50).</w:t>
      </w:r>
    </w:p>
    <w:p w:rsidR="00B20D07" w:rsidRDefault="00EA11CB">
      <w:pPr>
        <w:ind w:firstLine="7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Необходимо иметь сменную одежду на случай дождя или холодной погоды. </w:t>
      </w:r>
    </w:p>
    <w:p w:rsidR="00B20D07" w:rsidRDefault="00EA11CB">
      <w:pPr>
        <w:ind w:firstLine="7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i/>
          <w:sz w:val="28"/>
          <w:szCs w:val="28"/>
        </w:rPr>
        <w:t>Команде необходимо иметь цветы для</w:t>
      </w:r>
      <w:r>
        <w:rPr>
          <w:rFonts w:ascii="Tinos" w:hAnsi="Tinos"/>
          <w:i/>
          <w:sz w:val="28"/>
          <w:szCs w:val="28"/>
        </w:rPr>
        <w:t xml:space="preserve"> возложения на площади Славы.</w:t>
      </w:r>
    </w:p>
    <w:p w:rsidR="00B20D07" w:rsidRDefault="00B20D07">
      <w:pPr>
        <w:ind w:firstLine="720"/>
        <w:jc w:val="both"/>
        <w:rPr>
          <w:rFonts w:ascii="Tinos" w:hAnsi="Tinos" w:cs="Tinos"/>
          <w:sz w:val="28"/>
          <w:szCs w:val="28"/>
        </w:rPr>
      </w:pPr>
    </w:p>
    <w:p w:rsidR="00B20D07" w:rsidRDefault="00EA11CB">
      <w:pPr>
        <w:pStyle w:val="13"/>
        <w:ind w:left="0" w:right="-6" w:firstLine="709"/>
        <w:rPr>
          <w:rFonts w:ascii="Tinos" w:hAnsi="Tinos"/>
          <w:sz w:val="28"/>
          <w:szCs w:val="28"/>
        </w:rPr>
      </w:pPr>
      <w:r>
        <w:rPr>
          <w:rFonts w:ascii="Tinos" w:hAnsi="Tinos"/>
          <w:b/>
          <w:i w:val="0"/>
          <w:caps/>
          <w:sz w:val="28"/>
          <w:szCs w:val="28"/>
        </w:rPr>
        <w:t>Подведение итогов и награждение победителей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Оценка конкурсов проводится по местам. Победители и призеры игры награждаются дипломами и ценными подарками. Команды, занявшие 1-2 места  </w:t>
      </w:r>
      <w:r>
        <w:rPr>
          <w:rFonts w:ascii="Tinos" w:hAnsi="Tinos"/>
          <w:bCs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 муниципальном этапе становятся участниками регионального этапа Всероссийской военно-патриотической игры «Зарница 2.</w:t>
      </w:r>
      <w:r>
        <w:rPr>
          <w:rFonts w:ascii="Tinos" w:hAnsi="Tinos"/>
          <w:sz w:val="28"/>
          <w:szCs w:val="28"/>
        </w:rPr>
        <w:t>0» в Орловской области.</w:t>
      </w:r>
    </w:p>
    <w:p w:rsidR="00B20D07" w:rsidRDefault="00B20D07">
      <w:pPr>
        <w:ind w:left="3" w:right="47"/>
        <w:jc w:val="center"/>
        <w:rPr>
          <w:rFonts w:ascii="Tinos" w:hAnsi="Tinos" w:cs="Tinos"/>
          <w:sz w:val="28"/>
          <w:szCs w:val="28"/>
        </w:rPr>
      </w:pPr>
    </w:p>
    <w:p w:rsidR="00B20D07" w:rsidRDefault="00EA11CB">
      <w:pPr>
        <w:ind w:left="3" w:right="47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>Программа</w:t>
      </w:r>
      <w:r>
        <w:rPr>
          <w:rFonts w:ascii="Tinos" w:hAnsi="Tinos"/>
          <w:b/>
          <w:bCs/>
          <w:spacing w:val="-7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отрядных</w:t>
      </w:r>
      <w:r>
        <w:rPr>
          <w:rFonts w:ascii="Tinos" w:hAnsi="Tinos"/>
          <w:b/>
          <w:bCs/>
          <w:spacing w:val="-6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состязаний</w:t>
      </w:r>
      <w:r>
        <w:rPr>
          <w:rFonts w:ascii="Tinos" w:hAnsi="Tinos"/>
          <w:b/>
          <w:bCs/>
          <w:spacing w:val="-9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Всероссийской</w:t>
      </w:r>
      <w:r>
        <w:rPr>
          <w:rFonts w:ascii="Tinos" w:hAnsi="Tinos"/>
          <w:b/>
          <w:bCs/>
          <w:spacing w:val="-9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 xml:space="preserve">военно-патриотической игры «Зарница 2.0» </w:t>
      </w:r>
    </w:p>
    <w:p w:rsidR="00B20D07" w:rsidRDefault="00EA11CB">
      <w:pPr>
        <w:ind w:left="3" w:right="47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>для младшей возрастной категории (1-4 классы)</w:t>
      </w:r>
    </w:p>
    <w:p w:rsidR="00B20D07" w:rsidRDefault="00EA11CB">
      <w:pPr>
        <w:ind w:left="102" w:right="14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Муниципальный этап для младшей возрастной категории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состоит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из</w:t>
      </w:r>
      <w:r>
        <w:rPr>
          <w:rFonts w:ascii="Tinos" w:hAnsi="Tinos"/>
          <w:spacing w:val="-8"/>
          <w:sz w:val="28"/>
          <w:szCs w:val="28"/>
        </w:rPr>
        <w:t xml:space="preserve"> 1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состязания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</w:t>
      </w:r>
      <w:proofErr w:type="spellStart"/>
      <w:r>
        <w:rPr>
          <w:rFonts w:ascii="Tinos" w:hAnsi="Tinos"/>
          <w:sz w:val="28"/>
          <w:szCs w:val="28"/>
        </w:rPr>
        <w:t>Зарничка</w:t>
      </w:r>
      <w:proofErr w:type="spellEnd"/>
      <w:r>
        <w:rPr>
          <w:rFonts w:ascii="Tinos" w:hAnsi="Tinos"/>
          <w:spacing w:val="6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2.0»</w:t>
      </w:r>
    </w:p>
    <w:p w:rsidR="00B20D07" w:rsidRDefault="00EA11CB">
      <w:pPr>
        <w:pStyle w:val="a0"/>
        <w:ind w:left="102" w:right="148" w:firstLine="707"/>
        <w:jc w:val="both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sz w:val="28"/>
          <w:szCs w:val="28"/>
        </w:rPr>
        <w:t>Победите</w:t>
      </w:r>
      <w:r>
        <w:rPr>
          <w:rFonts w:ascii="Tinos" w:hAnsi="Tinos"/>
          <w:sz w:val="28"/>
          <w:szCs w:val="28"/>
        </w:rPr>
        <w:t>лем  считается</w:t>
      </w:r>
      <w:proofErr w:type="gramEnd"/>
      <w:r>
        <w:rPr>
          <w:rFonts w:ascii="Tinos" w:hAnsi="Tinos"/>
          <w:sz w:val="28"/>
          <w:szCs w:val="28"/>
        </w:rPr>
        <w:t xml:space="preserve"> отряд, победивший в наибольшем количестве этапов – набравший наибольшее количество баллов.</w:t>
      </w:r>
    </w:p>
    <w:p w:rsidR="00B20D07" w:rsidRDefault="00EA11CB">
      <w:pPr>
        <w:ind w:firstLine="7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i/>
          <w:sz w:val="28"/>
          <w:szCs w:val="28"/>
        </w:rPr>
        <w:t xml:space="preserve">Построение команд 14 апреля в 10.00 в </w:t>
      </w:r>
      <w:proofErr w:type="gramStart"/>
      <w:r>
        <w:rPr>
          <w:rFonts w:ascii="Tinos" w:hAnsi="Tinos"/>
          <w:i/>
          <w:sz w:val="28"/>
          <w:szCs w:val="28"/>
        </w:rPr>
        <w:t xml:space="preserve">здании  </w:t>
      </w:r>
      <w:proofErr w:type="spellStart"/>
      <w:r>
        <w:rPr>
          <w:rFonts w:ascii="Tinos" w:hAnsi="Tinos"/>
          <w:i/>
          <w:sz w:val="28"/>
          <w:szCs w:val="28"/>
        </w:rPr>
        <w:t>ФОКа</w:t>
      </w:r>
      <w:proofErr w:type="spellEnd"/>
      <w:proofErr w:type="gramEnd"/>
      <w:r>
        <w:rPr>
          <w:rFonts w:ascii="Tinos" w:hAnsi="Tinos"/>
          <w:i/>
          <w:sz w:val="28"/>
          <w:szCs w:val="28"/>
        </w:rPr>
        <w:t xml:space="preserve"> «Юбилейный».</w:t>
      </w:r>
    </w:p>
    <w:p w:rsidR="00B20D07" w:rsidRDefault="00EA11CB">
      <w:pPr>
        <w:pStyle w:val="1"/>
        <w:spacing w:before="158"/>
        <w:ind w:left="3333"/>
        <w:rPr>
          <w:rFonts w:ascii="Tinos" w:hAnsi="Tinos"/>
        </w:rPr>
      </w:pPr>
      <w:bookmarkStart w:id="0" w:name="_bookmark12_Копия_1"/>
      <w:bookmarkEnd w:id="0"/>
      <w:r>
        <w:rPr>
          <w:rFonts w:ascii="Tinos" w:hAnsi="Tinos"/>
        </w:rPr>
        <w:t>Маршрутная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</w:rPr>
        <w:t>игра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</w:rPr>
        <w:t>«</w:t>
      </w:r>
      <w:proofErr w:type="spellStart"/>
      <w:r>
        <w:rPr>
          <w:rFonts w:ascii="Tinos" w:hAnsi="Tinos"/>
        </w:rPr>
        <w:t>Зарничка</w:t>
      </w:r>
      <w:proofErr w:type="spellEnd"/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  <w:spacing w:val="-4"/>
        </w:rPr>
        <w:t>2.0»</w:t>
      </w:r>
    </w:p>
    <w:p w:rsidR="00B20D07" w:rsidRDefault="00EA11CB">
      <w:pPr>
        <w:pStyle w:val="ad"/>
        <w:numPr>
          <w:ilvl w:val="0"/>
          <w:numId w:val="7"/>
        </w:numPr>
        <w:tabs>
          <w:tab w:val="left" w:pos="1888"/>
        </w:tabs>
        <w:ind w:right="107" w:firstLine="707"/>
        <w:rPr>
          <w:sz w:val="28"/>
          <w:szCs w:val="28"/>
        </w:rPr>
      </w:pPr>
      <w:r>
        <w:rPr>
          <w:b/>
          <w:sz w:val="28"/>
          <w:szCs w:val="28"/>
        </w:rPr>
        <w:t>Переправа.</w:t>
      </w:r>
      <w:r>
        <w:rPr>
          <w:b/>
          <w:spacing w:val="40"/>
          <w:sz w:val="28"/>
          <w:szCs w:val="28"/>
        </w:rPr>
        <w:t xml:space="preserve"> </w:t>
      </w:r>
    </w:p>
    <w:p w:rsidR="00B20D07" w:rsidRDefault="00EA11CB">
      <w:pPr>
        <w:pStyle w:val="ad"/>
        <w:tabs>
          <w:tab w:val="left" w:pos="1888"/>
        </w:tabs>
        <w:ind w:left="0" w:right="107" w:firstLine="822"/>
        <w:rPr>
          <w:sz w:val="28"/>
          <w:szCs w:val="28"/>
        </w:rPr>
      </w:pPr>
      <w:r>
        <w:rPr>
          <w:spacing w:val="40"/>
          <w:sz w:val="28"/>
          <w:szCs w:val="28"/>
        </w:rPr>
        <w:t>1.</w:t>
      </w:r>
      <w:r>
        <w:rPr>
          <w:sz w:val="28"/>
          <w:szCs w:val="28"/>
        </w:rPr>
        <w:t>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первых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команд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модуля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«кочки»,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сигналу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продвигаются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«кочкам»,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переставляя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вперед до зрительного ориентира, обратно возвращаются бегом и передают «кочки» следующему участнику отряда.</w:t>
      </w:r>
    </w:p>
    <w:p w:rsidR="00B20D07" w:rsidRDefault="00EA11CB">
      <w:pPr>
        <w:pStyle w:val="ad"/>
        <w:tabs>
          <w:tab w:val="left" w:pos="1888"/>
        </w:tabs>
        <w:ind w:left="0" w:right="107" w:firstLine="822"/>
        <w:rPr>
          <w:sz w:val="28"/>
          <w:szCs w:val="28"/>
        </w:rPr>
      </w:pPr>
      <w:r>
        <w:rPr>
          <w:sz w:val="28"/>
          <w:szCs w:val="28"/>
        </w:rPr>
        <w:t xml:space="preserve">2. Прохождение дистанции на скорость через модули. </w:t>
      </w:r>
    </w:p>
    <w:p w:rsidR="00B20D07" w:rsidRDefault="00EA11CB">
      <w:pPr>
        <w:pStyle w:val="ad"/>
        <w:tabs>
          <w:tab w:val="left" w:pos="1888"/>
        </w:tabs>
        <w:ind w:left="0" w:right="107" w:firstLine="822"/>
        <w:rPr>
          <w:sz w:val="28"/>
          <w:szCs w:val="28"/>
        </w:rPr>
      </w:pPr>
      <w:r>
        <w:rPr>
          <w:sz w:val="28"/>
          <w:szCs w:val="28"/>
        </w:rPr>
        <w:t>3.Меткий стрелок</w:t>
      </w:r>
      <w:bookmarkStart w:id="1" w:name="page283R_mcid17"/>
      <w:bookmarkEnd w:id="1"/>
      <w:r>
        <w:rPr>
          <w:sz w:val="28"/>
          <w:szCs w:val="28"/>
        </w:rPr>
        <w:t xml:space="preserve">. Броски </w:t>
      </w:r>
      <w:r>
        <w:rPr>
          <w:sz w:val="28"/>
          <w:szCs w:val="28"/>
        </w:rPr>
        <w:t>в цель малым мячом или муляжом гранаты.</w:t>
      </w:r>
    </w:p>
    <w:p w:rsidR="00B20D07" w:rsidRDefault="00EA11CB">
      <w:pPr>
        <w:pStyle w:val="ad"/>
        <w:tabs>
          <w:tab w:val="left" w:pos="1865"/>
        </w:tabs>
        <w:ind w:left="0" w:right="112" w:firstLine="822"/>
      </w:pPr>
      <w:bookmarkStart w:id="2" w:name="page120R_mcid3"/>
      <w:bookmarkStart w:id="3" w:name="page120R_mcid2"/>
      <w:bookmarkEnd w:id="2"/>
      <w:bookmarkEnd w:id="3"/>
      <w:r>
        <w:rPr>
          <w:sz w:val="28"/>
          <w:szCs w:val="28"/>
        </w:rPr>
        <w:lastRenderedPageBreak/>
        <w:t>4. Паутина</w:t>
      </w:r>
      <w:r>
        <w:rPr>
          <w:sz w:val="28"/>
          <w:szCs w:val="28"/>
        </w:rPr>
        <w:br/>
      </w:r>
    </w:p>
    <w:p w:rsidR="00B20D07" w:rsidRDefault="00EA11CB">
      <w:pPr>
        <w:pStyle w:val="ad"/>
        <w:numPr>
          <w:ilvl w:val="0"/>
          <w:numId w:val="7"/>
        </w:numPr>
        <w:tabs>
          <w:tab w:val="left" w:pos="1865"/>
        </w:tabs>
        <w:ind w:left="0" w:right="112" w:firstLine="822"/>
      </w:pPr>
      <w:r>
        <w:rPr>
          <w:b/>
          <w:sz w:val="28"/>
          <w:szCs w:val="28"/>
        </w:rPr>
        <w:t>Граждане большой страны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История Отечества. Викторина «Герои в форме»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B20D07" w:rsidRDefault="00EA11CB">
      <w:pPr>
        <w:tabs>
          <w:tab w:val="left" w:pos="1865"/>
        </w:tabs>
        <w:ind w:right="112" w:firstLine="822"/>
      </w:pPr>
      <w:bookmarkStart w:id="4" w:name="page156R_mcid8"/>
      <w:bookmarkEnd w:id="4"/>
      <w:r>
        <w:rPr>
          <w:sz w:val="28"/>
          <w:szCs w:val="28"/>
        </w:rPr>
        <w:t>Состязание проводится в формате тестирования участников отрядов.</w:t>
      </w:r>
      <w:r>
        <w:rPr>
          <w:sz w:val="28"/>
          <w:szCs w:val="28"/>
        </w:rPr>
        <w:br/>
        <w:t xml:space="preserve">В состязании принимает участие весь отряд. </w:t>
      </w:r>
      <w:bookmarkStart w:id="5" w:name="page156R_mcid12"/>
      <w:bookmarkEnd w:id="5"/>
      <w:r>
        <w:rPr>
          <w:sz w:val="28"/>
          <w:szCs w:val="28"/>
        </w:rPr>
        <w:br/>
        <w:t xml:space="preserve">Тестовая часть состоит </w:t>
      </w:r>
      <w:r>
        <w:rPr>
          <w:sz w:val="28"/>
          <w:szCs w:val="28"/>
        </w:rPr>
        <w:t>из 3-х блоков:</w:t>
      </w:r>
      <w:bookmarkStart w:id="6" w:name="page156R_mcid14"/>
      <w:bookmarkEnd w:id="6"/>
      <w:r>
        <w:rPr>
          <w:sz w:val="28"/>
          <w:szCs w:val="28"/>
        </w:rPr>
        <w:br/>
        <w:t>Блок No1. «Персонажи»</w:t>
      </w:r>
      <w:bookmarkStart w:id="7" w:name="page156R_mcid15"/>
      <w:bookmarkEnd w:id="7"/>
      <w:r>
        <w:rPr>
          <w:sz w:val="28"/>
          <w:szCs w:val="28"/>
        </w:rPr>
        <w:br/>
        <w:t>Блок No2. «Термины. Символы»</w:t>
      </w:r>
      <w:bookmarkStart w:id="8" w:name="page156R_mcid16"/>
      <w:bookmarkEnd w:id="8"/>
      <w:r>
        <w:rPr>
          <w:sz w:val="28"/>
          <w:szCs w:val="28"/>
        </w:rPr>
        <w:br/>
        <w:t>Блок No3. «</w:t>
      </w:r>
      <w:bookmarkStart w:id="9" w:name="page203R_mcid13"/>
      <w:bookmarkEnd w:id="9"/>
      <w:r>
        <w:rPr>
          <w:sz w:val="28"/>
          <w:szCs w:val="28"/>
        </w:rPr>
        <w:t>Воинские звания»</w:t>
      </w:r>
      <w:bookmarkStart w:id="10" w:name="page156R_mcid17"/>
      <w:bookmarkEnd w:id="10"/>
      <w:r>
        <w:rPr>
          <w:sz w:val="28"/>
          <w:szCs w:val="28"/>
        </w:rPr>
        <w:br/>
        <w:t>Во время конкурсного испытания запрещается:</w:t>
      </w:r>
      <w:bookmarkStart w:id="11" w:name="page156R_mcid20"/>
      <w:bookmarkEnd w:id="11"/>
      <w:r>
        <w:rPr>
          <w:sz w:val="28"/>
          <w:szCs w:val="28"/>
        </w:rPr>
        <w:br/>
        <w:t>– использование смартфонов и иных средств связи с выходом в сеть</w:t>
      </w:r>
      <w:r>
        <w:rPr>
          <w:sz w:val="28"/>
          <w:szCs w:val="28"/>
        </w:rPr>
        <w:br/>
        <w:t>Интернет;</w:t>
      </w:r>
      <w:bookmarkStart w:id="12" w:name="page156R_mcid21"/>
      <w:bookmarkEnd w:id="12"/>
      <w:r>
        <w:rPr>
          <w:sz w:val="28"/>
          <w:szCs w:val="28"/>
        </w:rPr>
        <w:br/>
        <w:t>– обсуждение вопросов с другими участниками</w:t>
      </w:r>
      <w:r>
        <w:rPr>
          <w:sz w:val="28"/>
          <w:szCs w:val="28"/>
        </w:rPr>
        <w:t>;</w:t>
      </w:r>
      <w:bookmarkStart w:id="13" w:name="page156R_mcid22"/>
      <w:bookmarkEnd w:id="13"/>
      <w:r>
        <w:rPr>
          <w:sz w:val="28"/>
          <w:szCs w:val="28"/>
        </w:rPr>
        <w:br/>
        <w:t>– использование литературы и иных справочных материалов;</w:t>
      </w:r>
      <w:bookmarkStart w:id="14" w:name="page156R_mcid23"/>
      <w:bookmarkEnd w:id="14"/>
      <w:r>
        <w:rPr>
          <w:sz w:val="28"/>
          <w:szCs w:val="28"/>
        </w:rPr>
        <w:br/>
        <w:t>– участие руководителей и тренеров отряда не допускается.</w:t>
      </w:r>
      <w:bookmarkStart w:id="15" w:name="page156R_mcid24"/>
      <w:bookmarkEnd w:id="15"/>
      <w:r>
        <w:rPr>
          <w:sz w:val="28"/>
          <w:szCs w:val="28"/>
        </w:rPr>
        <w:br/>
        <w:t>В случае нарушения правил результаты теста нарушившего дисциплину участника аннулируются и не идут в зачет отряда.</w:t>
      </w:r>
      <w:bookmarkStart w:id="16" w:name="page156R_mcid26"/>
      <w:bookmarkStart w:id="17" w:name="page156R_mcid25"/>
      <w:bookmarkEnd w:id="16"/>
      <w:bookmarkEnd w:id="17"/>
      <w:r>
        <w:rPr>
          <w:sz w:val="28"/>
          <w:szCs w:val="28"/>
        </w:rPr>
        <w:br/>
        <w:t>Результаты ответов на за</w:t>
      </w:r>
      <w:r>
        <w:rPr>
          <w:sz w:val="28"/>
          <w:szCs w:val="28"/>
        </w:rPr>
        <w:t>дание теста оценивается: за каждый правильный ответ –1 балл; за неправильный ответ или пропуск в задании– 0 баллов. Сумма индивидуальных баллов, полученных за правильное выполнение задания, суммируется. Победителем в конкурсе считается отряд, набравший наи</w:t>
      </w:r>
      <w:r>
        <w:rPr>
          <w:sz w:val="28"/>
          <w:szCs w:val="28"/>
        </w:rPr>
        <w:t>большее количество баллов.</w:t>
      </w:r>
      <w:bookmarkStart w:id="18" w:name="page156R_mcid27"/>
      <w:bookmarkEnd w:id="18"/>
      <w:r>
        <w:rPr>
          <w:sz w:val="28"/>
          <w:szCs w:val="28"/>
        </w:rPr>
        <w:br/>
        <w:t xml:space="preserve">Максимальное количество баллов: 10 баллов </w:t>
      </w:r>
    </w:p>
    <w:p w:rsidR="00B20D07" w:rsidRDefault="00EA11CB">
      <w:pPr>
        <w:pStyle w:val="ad"/>
        <w:numPr>
          <w:ilvl w:val="0"/>
          <w:numId w:val="7"/>
        </w:numPr>
        <w:tabs>
          <w:tab w:val="left" w:pos="1928"/>
        </w:tabs>
        <w:ind w:left="0" w:right="107" w:firstLine="822"/>
        <w:rPr>
          <w:sz w:val="28"/>
          <w:szCs w:val="28"/>
        </w:rPr>
      </w:pPr>
      <w:r>
        <w:rPr>
          <w:b/>
          <w:sz w:val="28"/>
          <w:szCs w:val="28"/>
        </w:rPr>
        <w:t>Первая помощь</w:t>
      </w:r>
      <w:r>
        <w:rPr>
          <w:sz w:val="28"/>
          <w:szCs w:val="28"/>
        </w:rPr>
        <w:t>. Отряд делится на пары. 1 участник в паре накладывает давящую повязку (бинт) на руку второму на время.</w:t>
      </w:r>
      <w:r>
        <w:rPr>
          <w:b/>
          <w:sz w:val="28"/>
          <w:szCs w:val="28"/>
        </w:rPr>
        <w:t xml:space="preserve"> </w:t>
      </w:r>
    </w:p>
    <w:p w:rsidR="00B20D07" w:rsidRDefault="00EA11CB">
      <w:pPr>
        <w:pStyle w:val="ad"/>
        <w:numPr>
          <w:ilvl w:val="0"/>
          <w:numId w:val="7"/>
        </w:numPr>
        <w:tabs>
          <w:tab w:val="left" w:pos="1852"/>
        </w:tabs>
        <w:ind w:left="0" w:right="110" w:firstLine="822"/>
        <w:rPr>
          <w:sz w:val="28"/>
          <w:szCs w:val="28"/>
        </w:rPr>
      </w:pPr>
      <w:r>
        <w:rPr>
          <w:b/>
          <w:sz w:val="28"/>
          <w:szCs w:val="28"/>
        </w:rPr>
        <w:t>Разведчик, шифровальщик</w:t>
      </w:r>
      <w:r>
        <w:rPr>
          <w:sz w:val="28"/>
          <w:szCs w:val="28"/>
        </w:rPr>
        <w:t xml:space="preserve">. Найти на ограниченной территории фрагменты </w:t>
      </w:r>
      <w:r>
        <w:rPr>
          <w:sz w:val="28"/>
          <w:szCs w:val="28"/>
        </w:rPr>
        <w:t>письма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80"/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тайнописи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–</w:t>
      </w:r>
      <w:proofErr w:type="gramEnd"/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это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может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быть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письмо,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написанное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зеркально или с переставленными в словах буквами, сложить, расшифровать.</w:t>
      </w:r>
    </w:p>
    <w:p w:rsidR="00B20D07" w:rsidRDefault="00EA11CB">
      <w:pPr>
        <w:pStyle w:val="ad"/>
        <w:numPr>
          <w:ilvl w:val="0"/>
          <w:numId w:val="7"/>
        </w:numPr>
        <w:tabs>
          <w:tab w:val="left" w:pos="1859"/>
        </w:tabs>
        <w:ind w:left="0" w:right="109" w:firstLine="822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Что</w:t>
      </w:r>
      <w:r>
        <w:rPr>
          <w:b/>
          <w:spacing w:val="64"/>
          <w:sz w:val="28"/>
          <w:szCs w:val="28"/>
        </w:rPr>
        <w:t xml:space="preserve">  </w:t>
      </w:r>
      <w:r>
        <w:rPr>
          <w:b/>
          <w:sz w:val="28"/>
          <w:szCs w:val="28"/>
        </w:rPr>
        <w:t>делать</w:t>
      </w:r>
      <w:proofErr w:type="gramEnd"/>
      <w:r>
        <w:rPr>
          <w:b/>
          <w:sz w:val="28"/>
          <w:szCs w:val="28"/>
        </w:rPr>
        <w:t>,</w:t>
      </w:r>
      <w:r>
        <w:rPr>
          <w:b/>
          <w:spacing w:val="62"/>
          <w:sz w:val="28"/>
          <w:szCs w:val="28"/>
        </w:rPr>
        <w:t xml:space="preserve">  </w:t>
      </w:r>
      <w:r>
        <w:rPr>
          <w:b/>
          <w:sz w:val="28"/>
          <w:szCs w:val="28"/>
        </w:rPr>
        <w:t>если</w:t>
      </w:r>
      <w:r>
        <w:rPr>
          <w:sz w:val="28"/>
          <w:szCs w:val="28"/>
        </w:rPr>
        <w:t>.</w:t>
      </w:r>
      <w:r>
        <w:rPr>
          <w:spacing w:val="63"/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Вопросы</w:t>
      </w:r>
      <w:r>
        <w:rPr>
          <w:spacing w:val="63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proofErr w:type="gramEnd"/>
      <w:r>
        <w:rPr>
          <w:spacing w:val="64"/>
          <w:sz w:val="28"/>
          <w:szCs w:val="28"/>
        </w:rPr>
        <w:t xml:space="preserve">  </w:t>
      </w:r>
      <w:r>
        <w:rPr>
          <w:sz w:val="28"/>
          <w:szCs w:val="28"/>
        </w:rPr>
        <w:t>знание</w:t>
      </w:r>
      <w:r>
        <w:rPr>
          <w:spacing w:val="62"/>
          <w:sz w:val="28"/>
          <w:szCs w:val="28"/>
        </w:rPr>
        <w:t xml:space="preserve">  </w:t>
      </w:r>
      <w:r>
        <w:rPr>
          <w:sz w:val="28"/>
          <w:szCs w:val="28"/>
        </w:rPr>
        <w:t>правил</w:t>
      </w:r>
      <w:r>
        <w:rPr>
          <w:spacing w:val="62"/>
          <w:sz w:val="28"/>
          <w:szCs w:val="28"/>
        </w:rPr>
        <w:t xml:space="preserve">  </w:t>
      </w:r>
      <w:r>
        <w:rPr>
          <w:sz w:val="28"/>
          <w:szCs w:val="28"/>
        </w:rPr>
        <w:t>поведения в экстремальной ситуации, например, что делать, если в школе</w:t>
      </w:r>
      <w:r>
        <w:rPr>
          <w:sz w:val="28"/>
          <w:szCs w:val="28"/>
        </w:rPr>
        <w:t xml:space="preserve"> прозвучал сигнал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тревоги,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подходит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незнакомый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и приглашает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пойти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прогулку,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перейти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дорогу, где нет светофора.</w:t>
      </w:r>
    </w:p>
    <w:p w:rsidR="00B20D07" w:rsidRDefault="00B20D07">
      <w:pPr>
        <w:pStyle w:val="ad"/>
        <w:tabs>
          <w:tab w:val="left" w:pos="1953"/>
        </w:tabs>
        <w:ind w:left="0" w:right="107" w:firstLine="822"/>
        <w:rPr>
          <w:sz w:val="28"/>
          <w:szCs w:val="28"/>
        </w:rPr>
      </w:pPr>
    </w:p>
    <w:p w:rsidR="00B20D07" w:rsidRDefault="00EA11CB">
      <w:pPr>
        <w:pStyle w:val="1"/>
        <w:ind w:left="116" w:right="360"/>
        <w:jc w:val="center"/>
        <w:rPr>
          <w:rFonts w:ascii="Tinos" w:hAnsi="Tinos"/>
        </w:rPr>
      </w:pPr>
      <w:r>
        <w:rPr>
          <w:rFonts w:ascii="Tinos" w:hAnsi="Tinos"/>
        </w:rPr>
        <w:t>Программа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</w:rPr>
        <w:t>отрядных</w:t>
      </w:r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</w:rPr>
        <w:t>состязаний</w:t>
      </w:r>
      <w:r>
        <w:rPr>
          <w:rFonts w:ascii="Tinos" w:hAnsi="Tinos"/>
          <w:spacing w:val="-9"/>
        </w:rPr>
        <w:t xml:space="preserve"> </w:t>
      </w:r>
      <w:r>
        <w:rPr>
          <w:rFonts w:ascii="Tinos" w:hAnsi="Tinos"/>
        </w:rPr>
        <w:t>Всероссийской</w:t>
      </w:r>
      <w:r>
        <w:rPr>
          <w:rFonts w:ascii="Tinos" w:hAnsi="Tinos"/>
          <w:spacing w:val="-9"/>
        </w:rPr>
        <w:t xml:space="preserve"> </w:t>
      </w:r>
      <w:r>
        <w:rPr>
          <w:rFonts w:ascii="Tinos" w:hAnsi="Tinos"/>
        </w:rPr>
        <w:t xml:space="preserve">военно-патриотической игры «Зарница 2.0» для </w:t>
      </w:r>
      <w:r>
        <w:rPr>
          <w:rFonts w:ascii="Tinos" w:hAnsi="Tinos"/>
        </w:rPr>
        <w:t xml:space="preserve">средней возрастной категории </w:t>
      </w:r>
    </w:p>
    <w:p w:rsidR="00B20D07" w:rsidRDefault="00B20D07">
      <w:pPr>
        <w:pStyle w:val="1"/>
        <w:ind w:left="116" w:right="360"/>
        <w:jc w:val="center"/>
        <w:rPr>
          <w:rFonts w:ascii="Tinos" w:hAnsi="Tinos"/>
        </w:rPr>
      </w:pPr>
    </w:p>
    <w:p w:rsidR="00B20D07" w:rsidRDefault="00EA11CB">
      <w:pPr>
        <w:pStyle w:val="ad"/>
        <w:numPr>
          <w:ilvl w:val="2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bookmarkStart w:id="19" w:name="_Hlk173319560"/>
      <w:bookmarkEnd w:id="19"/>
      <w:r>
        <w:rPr>
          <w:bCs/>
          <w:sz w:val="28"/>
          <w:szCs w:val="28"/>
        </w:rPr>
        <w:t>На муниципальном этапе Игры для средней возрастной категории проводятся следующие состязания: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bookmarkStart w:id="20" w:name="_Hlk173319560_Копия_1"/>
      <w:bookmarkEnd w:id="20"/>
      <w:r>
        <w:rPr>
          <w:bCs/>
          <w:sz w:val="28"/>
          <w:szCs w:val="28"/>
        </w:rPr>
        <w:t>1.Строевая подготовка</w:t>
      </w:r>
      <w:r>
        <w:rPr>
          <w:bCs/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2.Военно-политическая подготовка</w:t>
      </w:r>
      <w:r>
        <w:rPr>
          <w:bCs/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3.Общевойсковая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грамотность</w:t>
      </w:r>
      <w:r>
        <w:rPr>
          <w:bCs/>
          <w:sz w:val="28"/>
          <w:szCs w:val="28"/>
        </w:rPr>
        <w:t>;</w:t>
      </w:r>
    </w:p>
    <w:p w:rsidR="00B20D07" w:rsidRDefault="001D4F55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Силовая выносливость</w:t>
      </w:r>
      <w:r w:rsidR="00EA11CB">
        <w:rPr>
          <w:bCs/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5. Военизированная эстафета</w:t>
      </w:r>
      <w:r>
        <w:rPr>
          <w:bCs/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блок «</w:t>
      </w:r>
      <w:r>
        <w:rPr>
          <w:b/>
          <w:sz w:val="28"/>
          <w:szCs w:val="28"/>
        </w:rPr>
        <w:t>Школа безопасности»: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6.Тактическая медицина</w:t>
      </w:r>
      <w:r>
        <w:rPr>
          <w:bCs/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7.Правила пожарной безопасности</w:t>
      </w:r>
      <w:r w:rsidR="001D4F55">
        <w:rPr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8.Радиационная, химическая и биологическая защ</w:t>
      </w:r>
      <w:r>
        <w:rPr>
          <w:bCs/>
          <w:sz w:val="28"/>
          <w:szCs w:val="28"/>
        </w:rPr>
        <w:t>ита;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9.Тактическая игра на местности</w:t>
      </w:r>
      <w:r>
        <w:rPr>
          <w:bCs/>
          <w:sz w:val="28"/>
          <w:szCs w:val="28"/>
        </w:rPr>
        <w:t>;</w:t>
      </w: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10. </w:t>
      </w:r>
      <w:r>
        <w:rPr>
          <w:sz w:val="28"/>
          <w:szCs w:val="28"/>
        </w:rPr>
        <w:t>Эстафета Юных пожарных</w:t>
      </w:r>
      <w:r w:rsidR="001D4F5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0D07" w:rsidRDefault="00B20D07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rFonts w:ascii="Tinos" w:hAnsi="Tinos"/>
          <w:sz w:val="28"/>
          <w:szCs w:val="28"/>
        </w:rPr>
      </w:pPr>
    </w:p>
    <w:p w:rsidR="00B20D07" w:rsidRDefault="00EA11CB">
      <w:pPr>
        <w:pStyle w:val="ad"/>
        <w:numPr>
          <w:ilvl w:val="0"/>
          <w:numId w:val="1"/>
        </w:numPr>
        <w:spacing w:after="0"/>
        <w:ind w:left="720" w:firstLine="709"/>
        <w:contextualSpacing w:val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Победителем считается отряд, победивший в наибольшем количестве этапов – набравший наибольшее количество баллов.</w:t>
      </w:r>
    </w:p>
    <w:p w:rsidR="00B20D07" w:rsidRDefault="00EA11CB">
      <w:pPr>
        <w:ind w:firstLine="7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i/>
          <w:sz w:val="28"/>
          <w:szCs w:val="28"/>
        </w:rPr>
        <w:t xml:space="preserve">Построение команд 28 апреля в 10.00 в </w:t>
      </w:r>
      <w:proofErr w:type="gramStart"/>
      <w:r>
        <w:rPr>
          <w:rFonts w:ascii="Tinos" w:hAnsi="Tinos"/>
          <w:i/>
          <w:sz w:val="28"/>
          <w:szCs w:val="28"/>
        </w:rPr>
        <w:t xml:space="preserve">здании  </w:t>
      </w:r>
      <w:proofErr w:type="spellStart"/>
      <w:r>
        <w:rPr>
          <w:rFonts w:ascii="Tinos" w:hAnsi="Tinos"/>
          <w:i/>
          <w:sz w:val="28"/>
          <w:szCs w:val="28"/>
        </w:rPr>
        <w:t>ФОКа</w:t>
      </w:r>
      <w:proofErr w:type="spellEnd"/>
      <w:proofErr w:type="gramEnd"/>
      <w:r>
        <w:rPr>
          <w:rFonts w:ascii="Tinos" w:hAnsi="Tinos"/>
          <w:i/>
          <w:sz w:val="28"/>
          <w:szCs w:val="28"/>
        </w:rPr>
        <w:t xml:space="preserve"> «Юбилейный».</w:t>
      </w:r>
    </w:p>
    <w:p w:rsidR="00B20D07" w:rsidRDefault="00B20D07">
      <w:pPr>
        <w:pStyle w:val="a0"/>
        <w:tabs>
          <w:tab w:val="left" w:pos="2667"/>
          <w:tab w:val="left" w:pos="4889"/>
          <w:tab w:val="left" w:pos="5826"/>
          <w:tab w:val="left" w:pos="8405"/>
        </w:tabs>
        <w:ind w:left="102" w:right="344" w:firstLine="707"/>
        <w:jc w:val="both"/>
        <w:rPr>
          <w:rFonts w:ascii="Tinos" w:hAnsi="Tinos"/>
          <w:sz w:val="28"/>
          <w:szCs w:val="28"/>
        </w:rPr>
      </w:pPr>
    </w:p>
    <w:p w:rsidR="00B20D07" w:rsidRDefault="00EA11CB">
      <w:pPr>
        <w:pStyle w:val="a0"/>
        <w:spacing w:line="276" w:lineRule="auto"/>
        <w:ind w:left="102" w:right="350" w:firstLine="707"/>
        <w:jc w:val="center"/>
        <w:rPr>
          <w:rFonts w:ascii="Tinos" w:hAnsi="Tinos"/>
          <w:sz w:val="28"/>
          <w:szCs w:val="28"/>
        </w:rPr>
      </w:pPr>
      <w:bookmarkStart w:id="21" w:name="_bookmark7"/>
      <w:bookmarkEnd w:id="21"/>
      <w:r>
        <w:rPr>
          <w:rFonts w:ascii="Tinos" w:hAnsi="Tinos"/>
          <w:b/>
          <w:bCs/>
          <w:sz w:val="28"/>
          <w:szCs w:val="28"/>
        </w:rPr>
        <w:t>1.</w:t>
      </w:r>
      <w:r>
        <w:rPr>
          <w:rFonts w:ascii="Tinos" w:hAnsi="Tinos"/>
          <w:b/>
          <w:bCs/>
          <w:spacing w:val="-7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«Строевая</w:t>
      </w:r>
      <w:r>
        <w:rPr>
          <w:rFonts w:ascii="Tinos" w:hAnsi="Tinos"/>
          <w:b/>
          <w:bCs/>
          <w:spacing w:val="-9"/>
          <w:sz w:val="28"/>
          <w:szCs w:val="28"/>
        </w:rPr>
        <w:t xml:space="preserve"> </w:t>
      </w:r>
      <w:proofErr w:type="gramStart"/>
      <w:r>
        <w:rPr>
          <w:rFonts w:ascii="Tinos" w:hAnsi="Tinos"/>
          <w:b/>
          <w:bCs/>
          <w:spacing w:val="-2"/>
          <w:sz w:val="28"/>
          <w:szCs w:val="28"/>
        </w:rPr>
        <w:t>подготовка»  (</w:t>
      </w:r>
      <w:proofErr w:type="gramEnd"/>
      <w:r>
        <w:rPr>
          <w:rFonts w:ascii="Tinos" w:hAnsi="Tinos"/>
          <w:b/>
          <w:bCs/>
          <w:spacing w:val="-2"/>
          <w:sz w:val="28"/>
          <w:szCs w:val="28"/>
        </w:rPr>
        <w:t xml:space="preserve">Кабанов Н.А., </w:t>
      </w:r>
      <w:proofErr w:type="spellStart"/>
      <w:r>
        <w:rPr>
          <w:rFonts w:ascii="Tinos" w:hAnsi="Tinos"/>
          <w:b/>
          <w:bCs/>
          <w:spacing w:val="-2"/>
          <w:sz w:val="28"/>
          <w:szCs w:val="28"/>
        </w:rPr>
        <w:t>Ахмедвелиева</w:t>
      </w:r>
      <w:proofErr w:type="spellEnd"/>
      <w:r>
        <w:rPr>
          <w:rFonts w:ascii="Tinos" w:hAnsi="Tinos"/>
          <w:b/>
          <w:bCs/>
          <w:spacing w:val="-2"/>
          <w:sz w:val="28"/>
          <w:szCs w:val="28"/>
        </w:rPr>
        <w:t xml:space="preserve"> А.И.)</w:t>
      </w:r>
    </w:p>
    <w:p w:rsidR="00B20D07" w:rsidRDefault="00EA11CB">
      <w:pPr>
        <w:pStyle w:val="a0"/>
        <w:spacing w:after="0"/>
        <w:ind w:left="102" w:right="350" w:firstLine="707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участвует весь отряд (10 человек)</w:t>
      </w:r>
    </w:p>
    <w:p w:rsidR="00B20D07" w:rsidRDefault="00EA11CB">
      <w:pPr>
        <w:pStyle w:val="a0"/>
        <w:spacing w:after="0"/>
        <w:ind w:left="102" w:right="113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Материально-техническое обеспечение, необходимое для проведения состязания: аптечка первой помощи на отряд.</w:t>
      </w:r>
    </w:p>
    <w:p w:rsidR="00B20D07" w:rsidRDefault="00EA11CB">
      <w:pPr>
        <w:pStyle w:val="a0"/>
        <w:spacing w:after="0"/>
        <w:ind w:left="102" w:right="113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Все строевые приемы, включенные в программу </w:t>
      </w:r>
      <w:r>
        <w:rPr>
          <w:rFonts w:ascii="Tinos" w:hAnsi="Tinos"/>
          <w:sz w:val="28"/>
          <w:szCs w:val="28"/>
        </w:rPr>
        <w:t>состязания, выполняются в соответствии со Строевым Уставом Вооруженных Сил Российской Федерации, утвержденным приказом Министра обороны Российской Федерации от 11 марта 2006 г. № 111 (далее – Устав). На каждом этапе отделению отводится контрольное время до</w:t>
      </w:r>
      <w:r>
        <w:rPr>
          <w:rFonts w:ascii="Tinos" w:hAnsi="Tinos"/>
          <w:sz w:val="28"/>
          <w:szCs w:val="28"/>
        </w:rPr>
        <w:t xml:space="preserve"> 5 минут. Каждый элемент (прием) программы оценивается по 3-х балльной системе:</w:t>
      </w:r>
    </w:p>
    <w:p w:rsidR="00B20D07" w:rsidRDefault="00EA11CB">
      <w:pPr>
        <w:pStyle w:val="a0"/>
        <w:spacing w:after="0"/>
        <w:ind w:left="102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«3»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прием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выполнен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строгом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соответствии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требованиями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Устава;</w:t>
      </w:r>
    </w:p>
    <w:p w:rsidR="00B20D07" w:rsidRDefault="00EA11CB">
      <w:pPr>
        <w:pStyle w:val="a0"/>
        <w:spacing w:after="0"/>
        <w:ind w:left="102" w:right="10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«2» – прием выполнен в строгом соответствии с требованиями Устава, но при этом была допущена одна ошибка;</w:t>
      </w:r>
    </w:p>
    <w:p w:rsidR="00B20D07" w:rsidRDefault="00EA11CB">
      <w:pPr>
        <w:pStyle w:val="a0"/>
        <w:spacing w:after="0"/>
        <w:ind w:left="102" w:right="110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«1»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прием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выполнен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соответствии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требованиями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Устава,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но при этом были допущены две ошибки;</w:t>
      </w:r>
    </w:p>
    <w:p w:rsidR="00B20D07" w:rsidRDefault="00EA11CB">
      <w:pPr>
        <w:pStyle w:val="a0"/>
        <w:spacing w:after="0"/>
        <w:ind w:left="102" w:right="10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</w:t>
      </w:r>
      <w:proofErr w:type="gramStart"/>
      <w:r>
        <w:rPr>
          <w:rFonts w:ascii="Tinos" w:hAnsi="Tinos"/>
          <w:sz w:val="28"/>
          <w:szCs w:val="28"/>
        </w:rPr>
        <w:t>0»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–</w:t>
      </w:r>
      <w:proofErr w:type="gramEnd"/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прием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пропущен,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либо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выполнен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не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соответствии с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требованиями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Устава,</w:t>
      </w:r>
      <w:r>
        <w:rPr>
          <w:rFonts w:ascii="Tinos" w:hAnsi="Tinos"/>
          <w:spacing w:val="7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или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его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выполнении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допущено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три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ошибки и более.</w:t>
      </w:r>
    </w:p>
    <w:p w:rsidR="00B20D07" w:rsidRDefault="00EA11CB">
      <w:pPr>
        <w:pStyle w:val="a0"/>
        <w:spacing w:after="0"/>
        <w:ind w:left="102" w:right="113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Победителем в конкурсе </w:t>
      </w:r>
      <w:r>
        <w:rPr>
          <w:rFonts w:ascii="Tinos" w:hAnsi="Tinos"/>
          <w:sz w:val="28"/>
          <w:szCs w:val="28"/>
        </w:rPr>
        <w:t>считается отряд, набравший наибольшее количество баллов на всех площадках.</w:t>
      </w:r>
    </w:p>
    <w:p w:rsidR="00B20D07" w:rsidRDefault="00EA11CB">
      <w:pPr>
        <w:pStyle w:val="a0"/>
        <w:spacing w:after="0"/>
        <w:ind w:left="102" w:right="113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Регламент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проведения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состязания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«Строевая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подготовка»</w:t>
      </w:r>
    </w:p>
    <w:p w:rsidR="00B20D07" w:rsidRDefault="00EA11CB">
      <w:pPr>
        <w:pStyle w:val="a0"/>
        <w:spacing w:after="0"/>
        <w:ind w:left="102" w:right="113" w:firstLine="707"/>
        <w:jc w:val="both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состязании</w:t>
      </w:r>
      <w:proofErr w:type="gramEnd"/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принимает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участие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отряд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полном</w:t>
      </w:r>
      <w:r>
        <w:rPr>
          <w:rFonts w:ascii="Tinos" w:hAnsi="Tinos"/>
          <w:spacing w:val="8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 xml:space="preserve">составе без использования макетов стрелкового и иного вооружения. Форма </w:t>
      </w:r>
      <w:r>
        <w:rPr>
          <w:rFonts w:ascii="Tinos" w:hAnsi="Tinos"/>
          <w:sz w:val="28"/>
          <w:szCs w:val="28"/>
        </w:rPr>
        <w:t xml:space="preserve">одежды парадная (опрятная) по возможности с головными уборами, символикой </w:t>
      </w:r>
      <w:proofErr w:type="gramStart"/>
      <w:r>
        <w:rPr>
          <w:rFonts w:ascii="Tinos" w:hAnsi="Tinos"/>
          <w:sz w:val="28"/>
          <w:szCs w:val="28"/>
        </w:rPr>
        <w:t>отряда</w:t>
      </w:r>
      <w:r>
        <w:rPr>
          <w:rFonts w:ascii="Tinos" w:hAnsi="Tinos"/>
          <w:spacing w:val="80"/>
          <w:w w:val="15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или</w:t>
      </w:r>
      <w:proofErr w:type="gramEnd"/>
      <w:r>
        <w:rPr>
          <w:rFonts w:ascii="Tinos" w:hAnsi="Tinos"/>
          <w:spacing w:val="80"/>
          <w:w w:val="15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образовательной</w:t>
      </w:r>
      <w:r>
        <w:rPr>
          <w:rFonts w:ascii="Tinos" w:hAnsi="Tinos"/>
          <w:spacing w:val="80"/>
          <w:w w:val="15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организации.</w:t>
      </w:r>
      <w:r>
        <w:rPr>
          <w:rFonts w:ascii="Tinos" w:hAnsi="Tinos"/>
          <w:spacing w:val="80"/>
          <w:w w:val="150"/>
          <w:sz w:val="28"/>
          <w:szCs w:val="28"/>
        </w:rPr>
        <w:t xml:space="preserve">  </w:t>
      </w:r>
      <w:proofErr w:type="gramStart"/>
      <w:r>
        <w:rPr>
          <w:rFonts w:ascii="Tinos" w:hAnsi="Tinos"/>
          <w:sz w:val="28"/>
          <w:szCs w:val="28"/>
        </w:rPr>
        <w:t>Проводится</w:t>
      </w:r>
      <w:r>
        <w:rPr>
          <w:rFonts w:ascii="Tinos" w:hAnsi="Tinos"/>
          <w:spacing w:val="80"/>
          <w:w w:val="15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поэтапно</w:t>
      </w:r>
      <w:proofErr w:type="gramEnd"/>
      <w:r>
        <w:rPr>
          <w:rFonts w:ascii="Tinos" w:hAnsi="Tinos"/>
          <w:sz w:val="28"/>
          <w:szCs w:val="28"/>
        </w:rPr>
        <w:t xml:space="preserve"> на трех площадках.</w:t>
      </w:r>
    </w:p>
    <w:p w:rsidR="00B20D07" w:rsidRDefault="00EA11CB">
      <w:pPr>
        <w:pStyle w:val="1"/>
        <w:ind w:firstLine="707"/>
        <w:jc w:val="both"/>
        <w:rPr>
          <w:rFonts w:ascii="Tinos" w:hAnsi="Tinos"/>
        </w:rPr>
      </w:pPr>
      <w:r>
        <w:rPr>
          <w:rFonts w:ascii="Tinos" w:hAnsi="Tinos"/>
          <w:b w:val="0"/>
          <w:bCs w:val="0"/>
          <w:i/>
          <w:iCs/>
        </w:rPr>
        <w:t>Площадка</w:t>
      </w:r>
      <w:r>
        <w:rPr>
          <w:rFonts w:ascii="Tinos" w:hAnsi="Tinos"/>
          <w:b w:val="0"/>
          <w:bCs w:val="0"/>
          <w:i/>
          <w:iCs/>
          <w:spacing w:val="-4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№</w:t>
      </w:r>
      <w:r>
        <w:rPr>
          <w:rFonts w:ascii="Tinos" w:hAnsi="Tinos"/>
          <w:b w:val="0"/>
          <w:bCs w:val="0"/>
          <w:i/>
          <w:iCs/>
          <w:spacing w:val="-1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1</w:t>
      </w:r>
      <w:r>
        <w:rPr>
          <w:rFonts w:ascii="Tinos" w:hAnsi="Tinos"/>
          <w:b w:val="0"/>
          <w:bCs w:val="0"/>
          <w:i/>
          <w:iCs/>
          <w:spacing w:val="-5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–</w:t>
      </w:r>
      <w:r>
        <w:rPr>
          <w:rFonts w:ascii="Tinos" w:hAnsi="Tinos"/>
          <w:b w:val="0"/>
          <w:bCs w:val="0"/>
          <w:i/>
          <w:iCs/>
          <w:spacing w:val="-2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Действия</w:t>
      </w:r>
      <w:r>
        <w:rPr>
          <w:rFonts w:ascii="Tinos" w:hAnsi="Tinos"/>
          <w:b w:val="0"/>
          <w:bCs w:val="0"/>
          <w:i/>
          <w:iCs/>
          <w:spacing w:val="-5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в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составе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отряда</w:t>
      </w:r>
      <w:r>
        <w:rPr>
          <w:rFonts w:ascii="Tinos" w:hAnsi="Tinos"/>
          <w:b w:val="0"/>
          <w:bCs w:val="0"/>
          <w:i/>
          <w:iCs/>
          <w:spacing w:val="-2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на</w:t>
      </w:r>
      <w:r>
        <w:rPr>
          <w:rFonts w:ascii="Tinos" w:hAnsi="Tinos"/>
          <w:b w:val="0"/>
          <w:bCs w:val="0"/>
          <w:i/>
          <w:iCs/>
          <w:spacing w:val="-1"/>
        </w:rPr>
        <w:t xml:space="preserve"> </w:t>
      </w:r>
      <w:r>
        <w:rPr>
          <w:rFonts w:ascii="Tinos" w:hAnsi="Tinos"/>
          <w:b w:val="0"/>
          <w:bCs w:val="0"/>
          <w:i/>
          <w:iCs/>
          <w:spacing w:val="-2"/>
        </w:rPr>
        <w:t>месте</w:t>
      </w:r>
    </w:p>
    <w:p w:rsidR="00B20D07" w:rsidRDefault="00EA11CB">
      <w:pPr>
        <w:pStyle w:val="a0"/>
        <w:tabs>
          <w:tab w:val="left" w:pos="1140"/>
        </w:tabs>
        <w:spacing w:after="0"/>
        <w:ind w:left="102" w:right="113" w:firstLine="707"/>
        <w:jc w:val="both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sz w:val="28"/>
          <w:szCs w:val="28"/>
        </w:rPr>
        <w:t>Доклад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командира</w:t>
      </w:r>
      <w:proofErr w:type="gramEnd"/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отряда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судье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готовности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к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смотру,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ответ на приветствие, осмотр внешнего вида участников (единообразие одежды, опрятность),</w:t>
      </w:r>
      <w:r>
        <w:rPr>
          <w:rFonts w:ascii="Tinos" w:hAnsi="Tinos"/>
          <w:spacing w:val="7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повороты</w:t>
      </w:r>
      <w:r>
        <w:rPr>
          <w:rFonts w:ascii="Tinos" w:hAnsi="Tinos"/>
          <w:spacing w:val="71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73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месте</w:t>
      </w:r>
      <w:r>
        <w:rPr>
          <w:rFonts w:ascii="Tinos" w:hAnsi="Tinos"/>
          <w:spacing w:val="73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72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составе</w:t>
      </w:r>
      <w:r>
        <w:rPr>
          <w:rFonts w:ascii="Tinos" w:hAnsi="Tinos"/>
          <w:spacing w:val="7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отряда,</w:t>
      </w:r>
      <w:r>
        <w:rPr>
          <w:rFonts w:ascii="Tinos" w:hAnsi="Tinos"/>
          <w:spacing w:val="72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выполнение</w:t>
      </w:r>
      <w:r>
        <w:rPr>
          <w:rFonts w:ascii="Tinos" w:hAnsi="Tinos"/>
          <w:spacing w:val="74"/>
          <w:w w:val="15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команд:</w:t>
      </w:r>
    </w:p>
    <w:p w:rsidR="00B20D07" w:rsidRDefault="00EA11CB">
      <w:pPr>
        <w:pStyle w:val="a0"/>
        <w:spacing w:after="0"/>
        <w:ind w:left="102" w:right="102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1) «Становись», «Заправиться» «Равняйсь», «Смирно», «Вольно», «Разойдись», </w:t>
      </w:r>
    </w:p>
    <w:p w:rsidR="00B20D07" w:rsidRDefault="00EA11CB">
      <w:pPr>
        <w:pStyle w:val="a0"/>
        <w:spacing w:after="0"/>
        <w:ind w:left="102" w:right="102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2) расчет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«первый»-</w:t>
      </w:r>
      <w:r>
        <w:rPr>
          <w:rFonts w:ascii="Tinos" w:hAnsi="Tinos"/>
          <w:sz w:val="28"/>
          <w:szCs w:val="28"/>
        </w:rPr>
        <w:t>«второй»,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перестроение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из</w:t>
      </w:r>
      <w:r>
        <w:rPr>
          <w:rFonts w:ascii="Tinos" w:hAnsi="Tinos"/>
          <w:spacing w:val="80"/>
          <w:sz w:val="28"/>
          <w:szCs w:val="28"/>
        </w:rPr>
        <w:t xml:space="preserve"> </w:t>
      </w:r>
      <w:proofErr w:type="spellStart"/>
      <w:r>
        <w:rPr>
          <w:rFonts w:ascii="Tinos" w:hAnsi="Tinos"/>
          <w:sz w:val="28"/>
          <w:szCs w:val="28"/>
        </w:rPr>
        <w:t>одношереножного</w:t>
      </w:r>
      <w:proofErr w:type="spellEnd"/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строя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в </w:t>
      </w:r>
      <w:proofErr w:type="spellStart"/>
      <w:r>
        <w:rPr>
          <w:rFonts w:ascii="Tinos" w:hAnsi="Tinos"/>
          <w:sz w:val="28"/>
          <w:szCs w:val="28"/>
        </w:rPr>
        <w:t>двухшереножный</w:t>
      </w:r>
      <w:proofErr w:type="spellEnd"/>
      <w:r>
        <w:rPr>
          <w:rFonts w:ascii="Tinos" w:hAnsi="Tinos"/>
          <w:sz w:val="28"/>
          <w:szCs w:val="28"/>
        </w:rPr>
        <w:t>,</w:t>
      </w:r>
    </w:p>
    <w:p w:rsidR="00B20D07" w:rsidRDefault="00EA11CB">
      <w:pPr>
        <w:pStyle w:val="a0"/>
        <w:spacing w:after="0"/>
        <w:ind w:left="102" w:right="102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lastRenderedPageBreak/>
        <w:t>3) расчет по порядку в отряде, повороты на месте, размыкание и смыкание отряда на месте, дисциплина строя.</w:t>
      </w:r>
    </w:p>
    <w:p w:rsidR="00B20D07" w:rsidRDefault="00EA11CB">
      <w:pPr>
        <w:pStyle w:val="1"/>
        <w:numPr>
          <w:ilvl w:val="0"/>
          <w:numId w:val="0"/>
        </w:numPr>
        <w:ind w:left="102" w:firstLine="707"/>
        <w:jc w:val="both"/>
        <w:rPr>
          <w:rFonts w:ascii="Tinos" w:hAnsi="Tinos"/>
        </w:rPr>
      </w:pPr>
      <w:r>
        <w:rPr>
          <w:rFonts w:ascii="Tinos" w:hAnsi="Tinos"/>
          <w:b w:val="0"/>
          <w:bCs w:val="0"/>
          <w:i/>
          <w:iCs/>
        </w:rPr>
        <w:t>Площадка</w:t>
      </w:r>
      <w:r>
        <w:rPr>
          <w:rFonts w:ascii="Tinos" w:hAnsi="Tinos"/>
          <w:b w:val="0"/>
          <w:bCs w:val="0"/>
          <w:i/>
          <w:iCs/>
          <w:spacing w:val="-5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№</w:t>
      </w:r>
      <w:r>
        <w:rPr>
          <w:rFonts w:ascii="Tinos" w:hAnsi="Tinos"/>
          <w:b w:val="0"/>
          <w:bCs w:val="0"/>
          <w:i/>
          <w:iCs/>
          <w:spacing w:val="-2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2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–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Действия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в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составе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отряда</w:t>
      </w:r>
      <w:r>
        <w:rPr>
          <w:rFonts w:ascii="Tinos" w:hAnsi="Tinos"/>
          <w:b w:val="0"/>
          <w:bCs w:val="0"/>
          <w:i/>
          <w:iCs/>
          <w:spacing w:val="-1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в</w:t>
      </w:r>
      <w:r>
        <w:rPr>
          <w:rFonts w:ascii="Tinos" w:hAnsi="Tinos"/>
          <w:b w:val="0"/>
          <w:bCs w:val="0"/>
          <w:i/>
          <w:iCs/>
          <w:spacing w:val="-3"/>
        </w:rPr>
        <w:t xml:space="preserve"> </w:t>
      </w:r>
      <w:r>
        <w:rPr>
          <w:rFonts w:ascii="Tinos" w:hAnsi="Tinos"/>
          <w:b w:val="0"/>
          <w:bCs w:val="0"/>
          <w:i/>
          <w:iCs/>
          <w:spacing w:val="-2"/>
        </w:rPr>
        <w:t>движении</w:t>
      </w:r>
    </w:p>
    <w:p w:rsidR="00B20D07" w:rsidRDefault="00EA11CB">
      <w:pPr>
        <w:pStyle w:val="a0"/>
        <w:spacing w:after="0"/>
        <w:ind w:left="102" w:right="102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1) Движение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строевым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шагом,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изменение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направления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движения,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повороты </w:t>
      </w:r>
      <w:proofErr w:type="gramStart"/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движении</w:t>
      </w:r>
      <w:proofErr w:type="gramEnd"/>
      <w:r>
        <w:rPr>
          <w:rFonts w:ascii="Tinos" w:hAnsi="Tinos"/>
          <w:sz w:val="28"/>
          <w:szCs w:val="28"/>
        </w:rPr>
        <w:t>,</w:t>
      </w:r>
      <w:r>
        <w:rPr>
          <w:rFonts w:ascii="Tinos" w:hAnsi="Tinos"/>
          <w:spacing w:val="40"/>
          <w:sz w:val="28"/>
          <w:szCs w:val="28"/>
        </w:rPr>
        <w:t xml:space="preserve"> </w:t>
      </w:r>
    </w:p>
    <w:p w:rsidR="00B20D07" w:rsidRDefault="00EA11CB">
      <w:pPr>
        <w:pStyle w:val="a0"/>
        <w:spacing w:after="0"/>
        <w:ind w:left="102" w:right="102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40"/>
          <w:sz w:val="28"/>
          <w:szCs w:val="28"/>
        </w:rPr>
        <w:t xml:space="preserve">2) </w:t>
      </w:r>
      <w:proofErr w:type="gramStart"/>
      <w:r>
        <w:rPr>
          <w:rFonts w:ascii="Tinos" w:hAnsi="Tinos"/>
          <w:sz w:val="28"/>
          <w:szCs w:val="28"/>
        </w:rPr>
        <w:t>выполнение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воинского</w:t>
      </w:r>
      <w:proofErr w:type="gramEnd"/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приветствия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движении,</w:t>
      </w:r>
      <w:r>
        <w:rPr>
          <w:rFonts w:ascii="Tinos" w:hAnsi="Tinos"/>
          <w:spacing w:val="4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ответ на приветствие, остановка отряда по команде «Стой».</w:t>
      </w:r>
    </w:p>
    <w:p w:rsidR="00B20D07" w:rsidRDefault="00EA11CB">
      <w:pPr>
        <w:pStyle w:val="1"/>
        <w:numPr>
          <w:ilvl w:val="0"/>
          <w:numId w:val="0"/>
        </w:numPr>
        <w:ind w:left="102" w:firstLine="707"/>
        <w:jc w:val="both"/>
        <w:rPr>
          <w:rFonts w:ascii="Tinos" w:hAnsi="Tinos"/>
        </w:rPr>
      </w:pPr>
      <w:r>
        <w:rPr>
          <w:rFonts w:ascii="Tinos" w:hAnsi="Tinos"/>
          <w:b w:val="0"/>
          <w:bCs w:val="0"/>
          <w:i/>
          <w:iCs/>
        </w:rPr>
        <w:t>Площадка</w:t>
      </w:r>
      <w:r>
        <w:rPr>
          <w:rFonts w:ascii="Tinos" w:hAnsi="Tinos"/>
          <w:b w:val="0"/>
          <w:bCs w:val="0"/>
          <w:i/>
          <w:iCs/>
          <w:spacing w:val="-7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№</w:t>
      </w:r>
      <w:r>
        <w:rPr>
          <w:rFonts w:ascii="Tinos" w:hAnsi="Tinos"/>
          <w:b w:val="0"/>
          <w:bCs w:val="0"/>
          <w:i/>
          <w:iCs/>
          <w:spacing w:val="-4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3</w:t>
      </w:r>
      <w:r>
        <w:rPr>
          <w:rFonts w:ascii="Tinos" w:hAnsi="Tinos"/>
          <w:b w:val="0"/>
          <w:bCs w:val="0"/>
          <w:i/>
          <w:iCs/>
          <w:spacing w:val="-6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–</w:t>
      </w:r>
      <w:r>
        <w:rPr>
          <w:rFonts w:ascii="Tinos" w:hAnsi="Tinos"/>
          <w:b w:val="0"/>
          <w:bCs w:val="0"/>
          <w:i/>
          <w:iCs/>
          <w:spacing w:val="-4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Одиночная</w:t>
      </w:r>
      <w:r>
        <w:rPr>
          <w:rFonts w:ascii="Tinos" w:hAnsi="Tinos"/>
          <w:b w:val="0"/>
          <w:bCs w:val="0"/>
          <w:i/>
          <w:iCs/>
          <w:spacing w:val="-6"/>
        </w:rPr>
        <w:t xml:space="preserve"> </w:t>
      </w:r>
      <w:r>
        <w:rPr>
          <w:rFonts w:ascii="Tinos" w:hAnsi="Tinos"/>
          <w:b w:val="0"/>
          <w:bCs w:val="0"/>
          <w:i/>
          <w:iCs/>
        </w:rPr>
        <w:t>строевая</w:t>
      </w:r>
      <w:r>
        <w:rPr>
          <w:rFonts w:ascii="Tinos" w:hAnsi="Tinos"/>
          <w:b w:val="0"/>
          <w:bCs w:val="0"/>
          <w:i/>
          <w:iCs/>
          <w:spacing w:val="-6"/>
        </w:rPr>
        <w:t xml:space="preserve"> </w:t>
      </w:r>
      <w:r>
        <w:rPr>
          <w:rFonts w:ascii="Tinos" w:hAnsi="Tinos"/>
          <w:b w:val="0"/>
          <w:bCs w:val="0"/>
          <w:i/>
          <w:iCs/>
          <w:spacing w:val="-2"/>
        </w:rPr>
        <w:t>подготовка</w:t>
      </w:r>
    </w:p>
    <w:p w:rsidR="00B20D07" w:rsidRDefault="00EA11CB">
      <w:pPr>
        <w:pStyle w:val="a0"/>
        <w:spacing w:after="0"/>
        <w:ind w:left="102" w:right="10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Судейский состав определяет по два </w:t>
      </w:r>
      <w:r>
        <w:rPr>
          <w:rFonts w:ascii="Tinos" w:hAnsi="Tinos"/>
          <w:sz w:val="28"/>
          <w:szCs w:val="28"/>
        </w:rPr>
        <w:t>представителя от отряда, которые по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командам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командира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отряда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выполняют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строевые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приемы:</w:t>
      </w:r>
      <w:r>
        <w:rPr>
          <w:rFonts w:ascii="Tinos" w:hAnsi="Tinos"/>
          <w:spacing w:val="-3"/>
          <w:sz w:val="28"/>
          <w:szCs w:val="28"/>
        </w:rPr>
        <w:t xml:space="preserve"> </w:t>
      </w:r>
    </w:p>
    <w:p w:rsidR="00B20D07" w:rsidRDefault="00EA11CB">
      <w:pPr>
        <w:pStyle w:val="a0"/>
        <w:spacing w:after="0"/>
        <w:ind w:left="102" w:right="10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3"/>
          <w:sz w:val="28"/>
          <w:szCs w:val="28"/>
        </w:rPr>
        <w:t xml:space="preserve">1) </w:t>
      </w:r>
      <w:r>
        <w:rPr>
          <w:rFonts w:ascii="Tinos" w:hAnsi="Tinos"/>
          <w:sz w:val="28"/>
          <w:szCs w:val="28"/>
        </w:rPr>
        <w:t>выход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из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строя, подход/отход к начальнику, </w:t>
      </w:r>
    </w:p>
    <w:p w:rsidR="00B20D07" w:rsidRDefault="00EA11CB">
      <w:pPr>
        <w:pStyle w:val="a0"/>
        <w:spacing w:after="0"/>
        <w:ind w:left="102" w:right="10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2) повороты на месте, движение строевым шагом, повороты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-1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движении,</w:t>
      </w:r>
      <w:r>
        <w:rPr>
          <w:rFonts w:ascii="Tinos" w:hAnsi="Tinos"/>
          <w:spacing w:val="-1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выполнение</w:t>
      </w:r>
      <w:r>
        <w:rPr>
          <w:rFonts w:ascii="Tinos" w:hAnsi="Tinos"/>
          <w:spacing w:val="-1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воинского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приветствия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(начальник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слева</w:t>
      </w:r>
      <w:r>
        <w:rPr>
          <w:rFonts w:ascii="Tinos" w:hAnsi="Tinos"/>
          <w:spacing w:val="-1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z w:val="28"/>
          <w:szCs w:val="28"/>
        </w:rPr>
        <w:t xml:space="preserve"> справа), возвращение в строй.</w:t>
      </w:r>
    </w:p>
    <w:p w:rsidR="00B20D07" w:rsidRDefault="00EA11CB">
      <w:pPr>
        <w:ind w:right="-6" w:firstLine="709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pacing w:val="-2"/>
          <w:sz w:val="28"/>
          <w:szCs w:val="28"/>
        </w:rPr>
        <w:t>2.</w:t>
      </w:r>
      <w:r>
        <w:rPr>
          <w:rFonts w:ascii="Tinos" w:hAnsi="Tinos"/>
          <w:b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Военно-политическая подготовка</w:t>
      </w:r>
      <w:r>
        <w:rPr>
          <w:rFonts w:ascii="Tinos" w:hAnsi="Tinos"/>
          <w:b/>
          <w:sz w:val="28"/>
          <w:szCs w:val="28"/>
        </w:rPr>
        <w:t>» (</w:t>
      </w:r>
      <w:proofErr w:type="spellStart"/>
      <w:r>
        <w:rPr>
          <w:rFonts w:ascii="Tinos" w:hAnsi="Tinos"/>
          <w:b/>
          <w:sz w:val="28"/>
          <w:szCs w:val="28"/>
        </w:rPr>
        <w:t>Талакина</w:t>
      </w:r>
      <w:proofErr w:type="spellEnd"/>
      <w:r>
        <w:rPr>
          <w:rFonts w:ascii="Tinos" w:hAnsi="Tinos"/>
          <w:b/>
          <w:sz w:val="28"/>
          <w:szCs w:val="28"/>
        </w:rPr>
        <w:t xml:space="preserve"> О.М.)</w:t>
      </w:r>
    </w:p>
    <w:p w:rsidR="00B20D07" w:rsidRDefault="00EA11CB">
      <w:pPr>
        <w:pStyle w:val="a0"/>
        <w:spacing w:line="276" w:lineRule="auto"/>
        <w:ind w:left="102" w:right="350" w:firstLine="707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участвует весь отряд (10 человек)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Состязание проводится в формате викторины и предполагает выполнение тестовых заданий по знанию военной истории и основам российской государ</w:t>
      </w:r>
      <w:r>
        <w:rPr>
          <w:rFonts w:ascii="Tinos" w:hAnsi="Tinos"/>
          <w:sz w:val="28"/>
          <w:szCs w:val="28"/>
        </w:rPr>
        <w:t>ственности. Конкурс состоит из двух блоков.</w:t>
      </w:r>
    </w:p>
    <w:p w:rsidR="00B20D07" w:rsidRDefault="00EA11CB">
      <w:pPr>
        <w:pStyle w:val="ae"/>
        <w:spacing w:before="0" w:after="0"/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Блок №1. «История России» – </w:t>
      </w:r>
      <w:r>
        <w:rPr>
          <w:rFonts w:ascii="Tinos" w:hAnsi="Tinos"/>
          <w:color w:val="000000"/>
          <w:sz w:val="28"/>
          <w:szCs w:val="28"/>
        </w:rPr>
        <w:t>выполнение тестовых заданий из 10 вопросов на знание истории</w:t>
      </w: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Отечества. За каждый правильный ответ начисляется 1 балл (</w:t>
      </w:r>
      <w:r>
        <w:rPr>
          <w:rFonts w:ascii="Tinos" w:hAnsi="Tinos"/>
          <w:sz w:val="28"/>
          <w:szCs w:val="28"/>
        </w:rPr>
        <w:t>максимум 10 баллов).</w:t>
      </w:r>
    </w:p>
    <w:p w:rsidR="00B20D07" w:rsidRDefault="00EA11CB">
      <w:pPr>
        <w:pStyle w:val="ae"/>
        <w:spacing w:before="0" w:after="0"/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Блок №2. «Основы российской государственност</w:t>
      </w:r>
      <w:r>
        <w:rPr>
          <w:rFonts w:ascii="Tinos" w:hAnsi="Tinos"/>
          <w:sz w:val="28"/>
          <w:szCs w:val="28"/>
        </w:rPr>
        <w:t xml:space="preserve">и» – </w:t>
      </w:r>
      <w:r>
        <w:rPr>
          <w:rFonts w:ascii="Tinos" w:hAnsi="Tinos"/>
          <w:color w:val="000000"/>
          <w:sz w:val="28"/>
          <w:szCs w:val="28"/>
        </w:rPr>
        <w:t>выполнение тестовых заданий из 3 вопросов. За каждый правильный ответ начисляется 1 балл (</w:t>
      </w:r>
      <w:r>
        <w:rPr>
          <w:rFonts w:ascii="Tinos" w:hAnsi="Tinos"/>
          <w:sz w:val="28"/>
          <w:szCs w:val="28"/>
        </w:rPr>
        <w:t>максимум 3 балла).</w:t>
      </w:r>
    </w:p>
    <w:p w:rsidR="00B20D07" w:rsidRDefault="00B20D07">
      <w:pPr>
        <w:ind w:left="718"/>
        <w:rPr>
          <w:rFonts w:ascii="Tinos" w:hAnsi="Tinos"/>
          <w:sz w:val="28"/>
          <w:szCs w:val="28"/>
        </w:rPr>
      </w:pPr>
    </w:p>
    <w:p w:rsidR="00B20D07" w:rsidRDefault="00EA11CB">
      <w:pPr>
        <w:ind w:left="718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Во время конкурсного испытания запрещается: </w:t>
      </w:r>
    </w:p>
    <w:p w:rsidR="00B20D07" w:rsidRDefault="00EA11CB">
      <w:pPr>
        <w:numPr>
          <w:ilvl w:val="0"/>
          <w:numId w:val="8"/>
        </w:numPr>
        <w:suppressAutoHyphens w:val="0"/>
        <w:ind w:right="532" w:hanging="21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использование смартфонов и иных средств связи с выходом в сеть Интернет; </w:t>
      </w:r>
    </w:p>
    <w:p w:rsidR="00B20D07" w:rsidRDefault="00EA11CB">
      <w:pPr>
        <w:numPr>
          <w:ilvl w:val="0"/>
          <w:numId w:val="8"/>
        </w:numPr>
        <w:suppressAutoHyphens w:val="0"/>
        <w:ind w:right="532" w:hanging="21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обсуждение вопросов с участниками из других команд; </w:t>
      </w:r>
    </w:p>
    <w:p w:rsidR="00B20D07" w:rsidRDefault="00EA11CB">
      <w:pPr>
        <w:numPr>
          <w:ilvl w:val="0"/>
          <w:numId w:val="8"/>
        </w:numPr>
        <w:suppressAutoHyphens w:val="0"/>
        <w:ind w:right="532" w:hanging="21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использование литературы и иных справочных материалов;</w:t>
      </w:r>
    </w:p>
    <w:p w:rsidR="00B20D07" w:rsidRDefault="00EA11CB">
      <w:pPr>
        <w:numPr>
          <w:ilvl w:val="0"/>
          <w:numId w:val="8"/>
        </w:numPr>
        <w:suppressAutoHyphens w:val="0"/>
        <w:ind w:right="532" w:hanging="211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участие руководителей и тренеров отряда не допускается. </w:t>
      </w:r>
    </w:p>
    <w:p w:rsidR="00B20D07" w:rsidRDefault="00EA11CB">
      <w:pPr>
        <w:ind w:left="-1" w:firstLine="708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 случае нарушения правил результаты теста нарушившего дисциплину участника аннулируются и </w:t>
      </w:r>
      <w:r>
        <w:rPr>
          <w:rFonts w:ascii="Tinos" w:hAnsi="Tinos"/>
          <w:sz w:val="28"/>
          <w:szCs w:val="28"/>
        </w:rPr>
        <w:t>не идут в зачет отряда. Победителем в конкурсе считается отряд, набравший наибольшее количество баллов.</w:t>
      </w:r>
    </w:p>
    <w:p w:rsidR="00B20D07" w:rsidRDefault="00B20D07">
      <w:pPr>
        <w:pStyle w:val="af3"/>
        <w:spacing w:before="45" w:line="204" w:lineRule="auto"/>
        <w:ind w:left="384" w:right="18" w:hanging="365"/>
        <w:jc w:val="center"/>
        <w:rPr>
          <w:rFonts w:ascii="Tinos" w:hAnsi="Tinos" w:cs="Tinos"/>
          <w:b/>
          <w:sz w:val="28"/>
          <w:szCs w:val="28"/>
        </w:rPr>
      </w:pPr>
    </w:p>
    <w:p w:rsidR="00B20D07" w:rsidRDefault="00EA11CB">
      <w:pPr>
        <w:pStyle w:val="af3"/>
        <w:spacing w:before="45" w:line="204" w:lineRule="auto"/>
        <w:ind w:left="384" w:right="18" w:hanging="365"/>
        <w:jc w:val="center"/>
        <w:rPr>
          <w:rFonts w:ascii="Tinos" w:hAnsi="Tinos"/>
          <w:sz w:val="28"/>
          <w:szCs w:val="28"/>
        </w:rPr>
      </w:pPr>
      <w:r>
        <w:rPr>
          <w:rFonts w:ascii="Tinos" w:hAnsi="Tinos" w:cs="Tinos"/>
          <w:b/>
          <w:sz w:val="28"/>
          <w:szCs w:val="28"/>
        </w:rPr>
        <w:t>3.</w:t>
      </w:r>
      <w:r>
        <w:rPr>
          <w:rFonts w:ascii="Tinos" w:hAnsi="Tinos" w:cs="Tinos"/>
          <w:b/>
          <w:spacing w:val="-13"/>
          <w:sz w:val="28"/>
          <w:szCs w:val="28"/>
        </w:rPr>
        <w:t xml:space="preserve"> </w:t>
      </w:r>
      <w:r>
        <w:rPr>
          <w:rFonts w:ascii="Tinos" w:hAnsi="Tinos" w:cs="Tinos"/>
          <w:b/>
          <w:sz w:val="28"/>
          <w:szCs w:val="28"/>
        </w:rPr>
        <w:t>«Общевойсковая</w:t>
      </w:r>
      <w:r>
        <w:rPr>
          <w:rFonts w:ascii="Tinos" w:hAnsi="Tinos" w:cs="Tinos"/>
          <w:b/>
          <w:spacing w:val="-15"/>
          <w:sz w:val="28"/>
          <w:szCs w:val="28"/>
        </w:rPr>
        <w:t xml:space="preserve"> </w:t>
      </w:r>
      <w:r>
        <w:rPr>
          <w:rFonts w:ascii="Tinos" w:hAnsi="Tinos" w:cs="Tinos"/>
          <w:b/>
          <w:sz w:val="28"/>
          <w:szCs w:val="28"/>
        </w:rPr>
        <w:t>грамотность» (Жидков И.В.)</w:t>
      </w:r>
    </w:p>
    <w:p w:rsidR="00B20D07" w:rsidRDefault="00EA11CB">
      <w:pPr>
        <w:pStyle w:val="a0"/>
        <w:spacing w:line="276" w:lineRule="auto"/>
        <w:ind w:left="102" w:right="350" w:firstLine="707"/>
        <w:jc w:val="center"/>
        <w:rPr>
          <w:rFonts w:ascii="Tinos" w:hAnsi="Tinos"/>
          <w:sz w:val="28"/>
          <w:szCs w:val="28"/>
        </w:rPr>
      </w:pPr>
      <w:r>
        <w:rPr>
          <w:rFonts w:ascii="Tinos" w:hAnsi="Tinos" w:cs="Tinos"/>
          <w:spacing w:val="-2"/>
          <w:sz w:val="28"/>
          <w:szCs w:val="28"/>
        </w:rPr>
        <w:t>участвует весь отряд (10 человек)</w:t>
      </w:r>
    </w:p>
    <w:p w:rsidR="00B20D07" w:rsidRDefault="00EA11CB">
      <w:pPr>
        <w:pStyle w:val="a0"/>
        <w:spacing w:after="0"/>
        <w:ind w:left="102" w:right="350" w:firstLine="707"/>
        <w:jc w:val="both"/>
        <w:rPr>
          <w:rFonts w:ascii="Tinos" w:hAnsi="Tinos"/>
          <w:sz w:val="28"/>
          <w:szCs w:val="28"/>
        </w:rPr>
      </w:pPr>
      <w:bookmarkStart w:id="22" w:name="_bookmark5"/>
      <w:bookmarkEnd w:id="22"/>
      <w:r>
        <w:rPr>
          <w:rFonts w:ascii="Tinos" w:hAnsi="Tinos" w:cs="Tinos"/>
          <w:sz w:val="28"/>
          <w:szCs w:val="28"/>
        </w:rPr>
        <w:t>Состязание проводится в формате викторины и предполагает выполнение кажд</w:t>
      </w:r>
      <w:r>
        <w:rPr>
          <w:rFonts w:ascii="Tinos" w:hAnsi="Tinos" w:cs="Tinos"/>
          <w:sz w:val="28"/>
          <w:szCs w:val="28"/>
        </w:rPr>
        <w:t>ым членом отряда тестовых заданий по общевойсковой грамотности.</w:t>
      </w:r>
    </w:p>
    <w:p w:rsidR="00B20D07" w:rsidRDefault="00EA11CB">
      <w:pPr>
        <w:pStyle w:val="a0"/>
        <w:spacing w:after="0"/>
        <w:ind w:left="810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Во</w:t>
      </w:r>
      <w:r>
        <w:rPr>
          <w:rFonts w:ascii="Tinos" w:hAnsi="Tinos" w:cs="Tinos"/>
          <w:spacing w:val="-6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время</w:t>
      </w:r>
      <w:r>
        <w:rPr>
          <w:rFonts w:ascii="Tinos" w:hAnsi="Tinos" w:cs="Tinos"/>
          <w:spacing w:val="-5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конкурсного</w:t>
      </w:r>
      <w:r>
        <w:rPr>
          <w:rFonts w:ascii="Tinos" w:hAnsi="Tinos" w:cs="Tinos"/>
          <w:spacing w:val="-6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испытания</w:t>
      </w:r>
      <w:r>
        <w:rPr>
          <w:rFonts w:ascii="Tinos" w:hAnsi="Tinos" w:cs="Tinos"/>
          <w:spacing w:val="-5"/>
          <w:sz w:val="28"/>
          <w:szCs w:val="28"/>
        </w:rPr>
        <w:t xml:space="preserve"> </w:t>
      </w:r>
      <w:r>
        <w:rPr>
          <w:rFonts w:ascii="Tinos" w:hAnsi="Tinos" w:cs="Tinos"/>
          <w:spacing w:val="-2"/>
          <w:sz w:val="28"/>
          <w:szCs w:val="28"/>
        </w:rPr>
        <w:t>запрещается:</w:t>
      </w:r>
    </w:p>
    <w:p w:rsidR="00B20D07" w:rsidRDefault="00EA11CB">
      <w:pPr>
        <w:pStyle w:val="ad"/>
        <w:numPr>
          <w:ilvl w:val="0"/>
          <w:numId w:val="3"/>
        </w:numPr>
        <w:tabs>
          <w:tab w:val="left" w:pos="1065"/>
        </w:tabs>
        <w:spacing w:after="0"/>
        <w:ind w:right="356" w:firstLine="707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использование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смартфонов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и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иных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средств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связи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выходом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в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сеть </w:t>
      </w:r>
      <w:r>
        <w:rPr>
          <w:rFonts w:ascii="Tinos" w:hAnsi="Tinos" w:cs="Tinos"/>
          <w:spacing w:val="-2"/>
          <w:sz w:val="28"/>
          <w:szCs w:val="28"/>
        </w:rPr>
        <w:t>Интернет;</w:t>
      </w:r>
    </w:p>
    <w:p w:rsidR="00B20D07" w:rsidRDefault="00EA11CB">
      <w:pPr>
        <w:pStyle w:val="ad"/>
        <w:numPr>
          <w:ilvl w:val="0"/>
          <w:numId w:val="3"/>
        </w:numPr>
        <w:tabs>
          <w:tab w:val="left" w:pos="1020"/>
        </w:tabs>
        <w:spacing w:after="0"/>
        <w:ind w:left="1020" w:hanging="210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обсуждение</w:t>
      </w:r>
      <w:r>
        <w:rPr>
          <w:rFonts w:ascii="Tinos" w:hAnsi="Tinos" w:cs="Tinos"/>
          <w:spacing w:val="-9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вопросов</w:t>
      </w:r>
      <w:r>
        <w:rPr>
          <w:rFonts w:ascii="Tinos" w:hAnsi="Tinos" w:cs="Tinos"/>
          <w:spacing w:val="-8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</w:t>
      </w:r>
      <w:r>
        <w:rPr>
          <w:rFonts w:ascii="Tinos" w:hAnsi="Tinos" w:cs="Tinos"/>
          <w:spacing w:val="-7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другими</w:t>
      </w:r>
      <w:r>
        <w:rPr>
          <w:rFonts w:ascii="Tinos" w:hAnsi="Tinos" w:cs="Tinos"/>
          <w:spacing w:val="-9"/>
          <w:sz w:val="28"/>
          <w:szCs w:val="28"/>
        </w:rPr>
        <w:t xml:space="preserve"> </w:t>
      </w:r>
      <w:r>
        <w:rPr>
          <w:rFonts w:ascii="Tinos" w:hAnsi="Tinos" w:cs="Tinos"/>
          <w:spacing w:val="-2"/>
          <w:sz w:val="28"/>
          <w:szCs w:val="28"/>
        </w:rPr>
        <w:t>участниками;</w:t>
      </w:r>
    </w:p>
    <w:p w:rsidR="00B20D07" w:rsidRDefault="00EA11CB">
      <w:pPr>
        <w:pStyle w:val="ad"/>
        <w:numPr>
          <w:ilvl w:val="0"/>
          <w:numId w:val="3"/>
        </w:numPr>
        <w:tabs>
          <w:tab w:val="left" w:pos="1020"/>
        </w:tabs>
        <w:spacing w:after="0"/>
        <w:ind w:left="1020" w:hanging="210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lastRenderedPageBreak/>
        <w:t>использование</w:t>
      </w:r>
      <w:r>
        <w:rPr>
          <w:rFonts w:ascii="Tinos" w:hAnsi="Tinos" w:cs="Tinos"/>
          <w:spacing w:val="-9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литературы</w:t>
      </w:r>
      <w:r>
        <w:rPr>
          <w:rFonts w:ascii="Tinos" w:hAnsi="Tinos" w:cs="Tinos"/>
          <w:spacing w:val="-7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и</w:t>
      </w:r>
      <w:r>
        <w:rPr>
          <w:rFonts w:ascii="Tinos" w:hAnsi="Tinos" w:cs="Tinos"/>
          <w:spacing w:val="-1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иных</w:t>
      </w:r>
      <w:r>
        <w:rPr>
          <w:rFonts w:ascii="Tinos" w:hAnsi="Tinos" w:cs="Tinos"/>
          <w:spacing w:val="-6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справочных</w:t>
      </w:r>
      <w:r>
        <w:rPr>
          <w:rFonts w:ascii="Tinos" w:hAnsi="Tinos" w:cs="Tinos"/>
          <w:spacing w:val="-5"/>
          <w:sz w:val="28"/>
          <w:szCs w:val="28"/>
        </w:rPr>
        <w:t xml:space="preserve"> </w:t>
      </w:r>
      <w:r>
        <w:rPr>
          <w:rFonts w:ascii="Tinos" w:hAnsi="Tinos" w:cs="Tinos"/>
          <w:spacing w:val="-2"/>
          <w:sz w:val="28"/>
          <w:szCs w:val="28"/>
        </w:rPr>
        <w:t>материалов;</w:t>
      </w:r>
    </w:p>
    <w:p w:rsidR="00B20D07" w:rsidRDefault="00EA11CB">
      <w:pPr>
        <w:pStyle w:val="ad"/>
        <w:numPr>
          <w:ilvl w:val="0"/>
          <w:numId w:val="3"/>
        </w:numPr>
        <w:tabs>
          <w:tab w:val="left" w:pos="1020"/>
        </w:tabs>
        <w:spacing w:before="27" w:after="0"/>
        <w:ind w:left="1020" w:hanging="210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участие</w:t>
      </w:r>
      <w:r>
        <w:rPr>
          <w:rFonts w:ascii="Tinos" w:hAnsi="Tinos" w:cs="Tinos"/>
          <w:spacing w:val="-8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руководителей</w:t>
      </w:r>
      <w:r>
        <w:rPr>
          <w:rFonts w:ascii="Tinos" w:hAnsi="Tinos" w:cs="Tinos"/>
          <w:spacing w:val="-6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и</w:t>
      </w:r>
      <w:r>
        <w:rPr>
          <w:rFonts w:ascii="Tinos" w:hAnsi="Tinos" w:cs="Tinos"/>
          <w:spacing w:val="-5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тренеров</w:t>
      </w:r>
      <w:r>
        <w:rPr>
          <w:rFonts w:ascii="Tinos" w:hAnsi="Tinos" w:cs="Tinos"/>
          <w:spacing w:val="-7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отряда</w:t>
      </w:r>
      <w:r>
        <w:rPr>
          <w:rFonts w:ascii="Tinos" w:hAnsi="Tinos" w:cs="Tinos"/>
          <w:spacing w:val="-8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не</w:t>
      </w:r>
      <w:r>
        <w:rPr>
          <w:rFonts w:ascii="Tinos" w:hAnsi="Tinos" w:cs="Tinos"/>
          <w:spacing w:val="-5"/>
          <w:sz w:val="28"/>
          <w:szCs w:val="28"/>
        </w:rPr>
        <w:t xml:space="preserve"> </w:t>
      </w:r>
      <w:r>
        <w:rPr>
          <w:rFonts w:ascii="Tinos" w:hAnsi="Tinos" w:cs="Tinos"/>
          <w:spacing w:val="-2"/>
          <w:sz w:val="28"/>
          <w:szCs w:val="28"/>
        </w:rPr>
        <w:t>допускается.</w:t>
      </w:r>
    </w:p>
    <w:p w:rsidR="00B20D07" w:rsidRDefault="00EA11CB">
      <w:pPr>
        <w:pStyle w:val="a0"/>
        <w:spacing w:before="26" w:after="0" w:line="252" w:lineRule="auto"/>
        <w:ind w:left="102" w:firstLine="707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В</w:t>
      </w:r>
      <w:r>
        <w:rPr>
          <w:rFonts w:ascii="Tinos" w:hAnsi="Tinos" w:cs="Tinos"/>
          <w:spacing w:val="-9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случае</w:t>
      </w:r>
      <w:r>
        <w:rPr>
          <w:rFonts w:ascii="Tinos" w:hAnsi="Tinos" w:cs="Tinos"/>
          <w:spacing w:val="-11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нарушения</w:t>
      </w:r>
      <w:r>
        <w:rPr>
          <w:rFonts w:ascii="Tinos" w:hAnsi="Tinos" w:cs="Tinos"/>
          <w:spacing w:val="-11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правил</w:t>
      </w:r>
      <w:r>
        <w:rPr>
          <w:rFonts w:ascii="Tinos" w:hAnsi="Tinos" w:cs="Tinos"/>
          <w:spacing w:val="-9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результаты</w:t>
      </w:r>
      <w:r>
        <w:rPr>
          <w:rFonts w:ascii="Tinos" w:hAnsi="Tinos" w:cs="Tinos"/>
          <w:spacing w:val="-11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теста</w:t>
      </w:r>
      <w:r>
        <w:rPr>
          <w:rFonts w:ascii="Tinos" w:hAnsi="Tinos" w:cs="Tinos"/>
          <w:spacing w:val="-9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нарушившего</w:t>
      </w:r>
      <w:r>
        <w:rPr>
          <w:rFonts w:ascii="Tinos" w:hAnsi="Tinos" w:cs="Tinos"/>
          <w:spacing w:val="-1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дисциплину участника аннулируются и не идут в зачет отряда.</w:t>
      </w:r>
    </w:p>
    <w:p w:rsidR="00B20D07" w:rsidRDefault="00EA11CB">
      <w:pPr>
        <w:pStyle w:val="a0"/>
        <w:ind w:left="116" w:right="414" w:firstLine="693"/>
        <w:jc w:val="both"/>
        <w:rPr>
          <w:rFonts w:ascii="Tinos" w:hAnsi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Результаты ответов на задание теста оценивается: за каждый </w:t>
      </w:r>
      <w:r>
        <w:rPr>
          <w:rFonts w:ascii="Tinos" w:hAnsi="Tinos" w:cs="Tinos"/>
          <w:sz w:val="28"/>
          <w:szCs w:val="28"/>
        </w:rPr>
        <w:t>правильный ответ –</w:t>
      </w:r>
      <w:r>
        <w:rPr>
          <w:rFonts w:ascii="Tinos" w:hAnsi="Tinos" w:cs="Tinos"/>
          <w:spacing w:val="-4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1 балл; за неправильный ответ или пропуск в задании</w:t>
      </w:r>
      <w:r>
        <w:rPr>
          <w:rFonts w:ascii="Tinos" w:hAnsi="Tinos" w:cs="Tinos"/>
          <w:spacing w:val="22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>–</w:t>
      </w:r>
      <w:r>
        <w:rPr>
          <w:rFonts w:ascii="Tinos" w:hAnsi="Tinos" w:cs="Tinos"/>
          <w:spacing w:val="40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0 баллов. </w:t>
      </w:r>
    </w:p>
    <w:p w:rsidR="00B20D07" w:rsidRDefault="00EA11CB">
      <w:pPr>
        <w:pStyle w:val="af3"/>
        <w:spacing w:before="9"/>
        <w:ind w:left="20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>4.Отрядное</w:t>
      </w:r>
      <w:r>
        <w:rPr>
          <w:rFonts w:ascii="Tinos" w:hAnsi="Tinos"/>
          <w:b/>
          <w:bCs/>
          <w:spacing w:val="-8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состязание</w:t>
      </w:r>
      <w:r>
        <w:rPr>
          <w:rFonts w:ascii="Tinos" w:hAnsi="Tinos"/>
          <w:b/>
          <w:bCs/>
          <w:spacing w:val="-8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Силовая выносливость</w:t>
      </w:r>
      <w:r>
        <w:rPr>
          <w:rFonts w:ascii="Tinos" w:hAnsi="Tinos"/>
          <w:b/>
          <w:bCs/>
          <w:spacing w:val="-2"/>
          <w:sz w:val="28"/>
          <w:szCs w:val="28"/>
        </w:rPr>
        <w:t>»</w:t>
      </w:r>
      <w:r>
        <w:rPr>
          <w:rFonts w:ascii="Tinos" w:hAnsi="Tinos" w:cs="Tinos"/>
          <w:b/>
          <w:bCs/>
          <w:spacing w:val="-2"/>
          <w:sz w:val="28"/>
          <w:szCs w:val="28"/>
        </w:rPr>
        <w:t xml:space="preserve"> (Трошкин Н.В.)</w:t>
      </w:r>
    </w:p>
    <w:p w:rsidR="00B20D07" w:rsidRDefault="00EA11C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Скакалка – выполнение прыжков со скакалкой на </w:t>
      </w:r>
      <w:proofErr w:type="gramStart"/>
      <w:r>
        <w:rPr>
          <w:sz w:val="28"/>
          <w:szCs w:val="28"/>
        </w:rPr>
        <w:t xml:space="preserve">время </w:t>
      </w:r>
      <w:r>
        <w:rPr>
          <w:rFonts w:ascii="Tinos" w:hAnsi="Tinos"/>
          <w:i/>
          <w:sz w:val="28"/>
          <w:szCs w:val="28"/>
        </w:rPr>
        <w:t xml:space="preserve"> (</w:t>
      </w:r>
      <w:proofErr w:type="gramEnd"/>
      <w:r>
        <w:rPr>
          <w:rFonts w:ascii="Tinos" w:hAnsi="Tinos"/>
          <w:i/>
          <w:sz w:val="28"/>
          <w:szCs w:val="28"/>
        </w:rPr>
        <w:t xml:space="preserve">1 девушка); </w:t>
      </w:r>
    </w:p>
    <w:p w:rsidR="00B20D07" w:rsidRDefault="00EA11CB">
      <w:pPr>
        <w:pStyle w:val="ad"/>
        <w:numPr>
          <w:ilvl w:val="0"/>
          <w:numId w:val="14"/>
        </w:numPr>
        <w:tabs>
          <w:tab w:val="left" w:pos="1517"/>
        </w:tabs>
        <w:spacing w:after="0" w:line="276" w:lineRule="auto"/>
        <w:ind w:left="102" w:right="347" w:firstLine="707"/>
      </w:pPr>
      <w:r>
        <w:rPr>
          <w:rFonts w:ascii="Tinos" w:hAnsi="Tinos"/>
          <w:sz w:val="28"/>
          <w:szCs w:val="28"/>
        </w:rPr>
        <w:t>Подтягивание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высокой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перекладине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(1 юноша</w:t>
      </w:r>
      <w:r>
        <w:rPr>
          <w:rFonts w:ascii="Tinos" w:hAnsi="Tinos"/>
          <w:sz w:val="28"/>
          <w:szCs w:val="28"/>
        </w:rPr>
        <w:t>);</w:t>
      </w:r>
    </w:p>
    <w:p w:rsidR="00B20D07" w:rsidRDefault="00EA11CB">
      <w:pPr>
        <w:pStyle w:val="ad"/>
        <w:numPr>
          <w:ilvl w:val="0"/>
          <w:numId w:val="14"/>
        </w:numPr>
        <w:tabs>
          <w:tab w:val="left" w:pos="1517"/>
        </w:tabs>
        <w:spacing w:line="276" w:lineRule="auto"/>
        <w:ind w:left="102" w:right="342" w:firstLine="707"/>
      </w:pPr>
      <w:r>
        <w:rPr>
          <w:rFonts w:ascii="Tinos" w:hAnsi="Tinos"/>
          <w:sz w:val="28"/>
          <w:szCs w:val="28"/>
        </w:rPr>
        <w:t>Отжимание - сгибание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разгибание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рук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упоре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лежа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полу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</w:t>
      </w:r>
      <w:r w:rsidR="00846B0C">
        <w:rPr>
          <w:rFonts w:ascii="Tinos" w:hAnsi="Tinos"/>
          <w:sz w:val="28"/>
          <w:szCs w:val="28"/>
        </w:rPr>
        <w:t xml:space="preserve">1 </w:t>
      </w:r>
      <w:r>
        <w:rPr>
          <w:rFonts w:ascii="Tinos" w:hAnsi="Tinos"/>
          <w:sz w:val="28"/>
          <w:szCs w:val="28"/>
        </w:rPr>
        <w:t>юнош</w:t>
      </w:r>
      <w:r w:rsidR="004A7218">
        <w:rPr>
          <w:rFonts w:ascii="Tinos" w:hAnsi="Tinos"/>
          <w:sz w:val="28"/>
          <w:szCs w:val="28"/>
        </w:rPr>
        <w:t>а</w:t>
      </w:r>
      <w:r>
        <w:rPr>
          <w:rFonts w:ascii="Tinos" w:hAnsi="Tinos"/>
          <w:sz w:val="28"/>
          <w:szCs w:val="28"/>
        </w:rPr>
        <w:t xml:space="preserve"> и </w:t>
      </w:r>
      <w:r w:rsidR="004A7218">
        <w:rPr>
          <w:rFonts w:ascii="Tinos" w:hAnsi="Tinos"/>
          <w:sz w:val="28"/>
          <w:szCs w:val="28"/>
        </w:rPr>
        <w:t xml:space="preserve">1 </w:t>
      </w:r>
      <w:r>
        <w:rPr>
          <w:rFonts w:ascii="Tinos" w:hAnsi="Tinos"/>
          <w:sz w:val="28"/>
          <w:szCs w:val="28"/>
        </w:rPr>
        <w:t>девушк</w:t>
      </w:r>
      <w:r w:rsidR="004A7218">
        <w:rPr>
          <w:rFonts w:ascii="Tinos" w:hAnsi="Tinos"/>
          <w:sz w:val="28"/>
          <w:szCs w:val="28"/>
        </w:rPr>
        <w:t>а</w:t>
      </w:r>
      <w:r>
        <w:rPr>
          <w:rFonts w:ascii="Tinos" w:hAnsi="Tinos"/>
          <w:sz w:val="28"/>
          <w:szCs w:val="28"/>
        </w:rPr>
        <w:t>);</w:t>
      </w:r>
    </w:p>
    <w:p w:rsidR="00B20D07" w:rsidRDefault="00EA11CB">
      <w:pPr>
        <w:pStyle w:val="ad"/>
        <w:numPr>
          <w:ilvl w:val="0"/>
          <w:numId w:val="14"/>
        </w:numPr>
        <w:tabs>
          <w:tab w:val="left" w:pos="1517"/>
        </w:tabs>
        <w:spacing w:line="276" w:lineRule="auto"/>
        <w:ind w:left="102" w:right="348" w:firstLine="707"/>
      </w:pPr>
      <w:r>
        <w:rPr>
          <w:rFonts w:ascii="Tinos" w:hAnsi="Tinos"/>
          <w:sz w:val="28"/>
          <w:szCs w:val="28"/>
        </w:rPr>
        <w:t>Прыжок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длину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места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</w:t>
      </w:r>
      <w:r w:rsidR="00967D97">
        <w:rPr>
          <w:rFonts w:ascii="Tinos" w:hAnsi="Tinos"/>
          <w:sz w:val="28"/>
          <w:szCs w:val="28"/>
        </w:rPr>
        <w:t>1 юноша</w:t>
      </w:r>
      <w:r>
        <w:rPr>
          <w:rFonts w:ascii="Tinos" w:hAnsi="Tinos"/>
          <w:sz w:val="28"/>
          <w:szCs w:val="28"/>
        </w:rPr>
        <w:t xml:space="preserve"> и</w:t>
      </w:r>
      <w:r w:rsidR="00967D97">
        <w:rPr>
          <w:rFonts w:ascii="Tinos" w:hAnsi="Tinos"/>
          <w:sz w:val="28"/>
          <w:szCs w:val="28"/>
        </w:rPr>
        <w:t xml:space="preserve"> </w:t>
      </w:r>
      <w:proofErr w:type="gramStart"/>
      <w:r w:rsidR="00967D97">
        <w:rPr>
          <w:rFonts w:ascii="Tinos" w:hAnsi="Tinos"/>
          <w:sz w:val="28"/>
          <w:szCs w:val="28"/>
        </w:rPr>
        <w:t xml:space="preserve">1 </w:t>
      </w:r>
      <w:r>
        <w:rPr>
          <w:rFonts w:ascii="Tinos" w:hAnsi="Tinos"/>
          <w:sz w:val="28"/>
          <w:szCs w:val="28"/>
        </w:rPr>
        <w:t xml:space="preserve"> девушк</w:t>
      </w:r>
      <w:r w:rsidR="00967D97">
        <w:rPr>
          <w:rFonts w:ascii="Tinos" w:hAnsi="Tinos"/>
          <w:sz w:val="28"/>
          <w:szCs w:val="28"/>
        </w:rPr>
        <w:t>а</w:t>
      </w:r>
      <w:proofErr w:type="gramEnd"/>
      <w:r>
        <w:rPr>
          <w:rFonts w:ascii="Tinos" w:hAnsi="Tinos"/>
          <w:sz w:val="28"/>
          <w:szCs w:val="28"/>
        </w:rPr>
        <w:t>);</w:t>
      </w:r>
    </w:p>
    <w:p w:rsidR="00B20D07" w:rsidRDefault="00EA11CB">
      <w:pPr>
        <w:pStyle w:val="ad"/>
        <w:numPr>
          <w:ilvl w:val="0"/>
          <w:numId w:val="14"/>
        </w:numPr>
        <w:tabs>
          <w:tab w:val="left" w:pos="1517"/>
        </w:tabs>
        <w:spacing w:line="276" w:lineRule="auto"/>
        <w:ind w:left="102" w:right="344" w:firstLine="707"/>
      </w:pPr>
      <w:r>
        <w:rPr>
          <w:rFonts w:ascii="Tinos" w:hAnsi="Tinos"/>
          <w:sz w:val="28"/>
          <w:szCs w:val="28"/>
        </w:rPr>
        <w:t>Пресс - поднимание туловища из положения лежа на спине (</w:t>
      </w:r>
      <w:r w:rsidR="004A7218">
        <w:rPr>
          <w:rFonts w:ascii="Tinos" w:hAnsi="Tinos"/>
          <w:sz w:val="28"/>
          <w:szCs w:val="28"/>
        </w:rPr>
        <w:t>1 юноша</w:t>
      </w:r>
      <w:r>
        <w:rPr>
          <w:rFonts w:ascii="Tinos" w:hAnsi="Tinos"/>
          <w:sz w:val="28"/>
          <w:szCs w:val="28"/>
        </w:rPr>
        <w:t xml:space="preserve"> и </w:t>
      </w:r>
      <w:r w:rsidR="004A7218">
        <w:rPr>
          <w:rFonts w:ascii="Tinos" w:hAnsi="Tinos"/>
          <w:sz w:val="28"/>
          <w:szCs w:val="28"/>
        </w:rPr>
        <w:t xml:space="preserve">1 </w:t>
      </w:r>
      <w:r>
        <w:rPr>
          <w:rFonts w:ascii="Tinos" w:hAnsi="Tinos"/>
          <w:sz w:val="28"/>
          <w:szCs w:val="28"/>
        </w:rPr>
        <w:t>девушк</w:t>
      </w:r>
      <w:r w:rsidR="004A7218">
        <w:rPr>
          <w:rFonts w:ascii="Tinos" w:hAnsi="Tinos"/>
          <w:sz w:val="28"/>
          <w:szCs w:val="28"/>
        </w:rPr>
        <w:t>а</w:t>
      </w:r>
      <w:r>
        <w:rPr>
          <w:rFonts w:ascii="Tinos" w:hAnsi="Tinos"/>
          <w:sz w:val="28"/>
          <w:szCs w:val="28"/>
        </w:rPr>
        <w:t>).</w:t>
      </w:r>
    </w:p>
    <w:p w:rsidR="00B20D07" w:rsidRDefault="00EA11CB">
      <w:pPr>
        <w:pStyle w:val="1"/>
        <w:jc w:val="both"/>
        <w:rPr>
          <w:rFonts w:ascii="Tinos" w:hAnsi="Tinos"/>
        </w:rPr>
      </w:pPr>
      <w:r>
        <w:rPr>
          <w:rFonts w:ascii="Tinos" w:hAnsi="Tinos"/>
          <w:b w:val="0"/>
          <w:bCs w:val="0"/>
        </w:rPr>
        <w:t>Система</w:t>
      </w:r>
      <w:r>
        <w:rPr>
          <w:rFonts w:ascii="Tinos" w:hAnsi="Tinos"/>
          <w:b w:val="0"/>
          <w:bCs w:val="0"/>
          <w:spacing w:val="-5"/>
        </w:rPr>
        <w:t xml:space="preserve"> </w:t>
      </w:r>
      <w:r>
        <w:rPr>
          <w:rFonts w:ascii="Tinos" w:hAnsi="Tinos"/>
          <w:b w:val="0"/>
          <w:bCs w:val="0"/>
          <w:spacing w:val="-2"/>
        </w:rPr>
        <w:t>оценивания:</w:t>
      </w:r>
    </w:p>
    <w:p w:rsidR="00B20D07" w:rsidRDefault="00EA11CB">
      <w:pPr>
        <w:pStyle w:val="a0"/>
        <w:spacing w:before="47" w:after="0" w:line="276" w:lineRule="auto"/>
        <w:ind w:left="102" w:right="346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Общекомандные результаты подводятся по сумме результатов </w:t>
      </w:r>
      <w:r>
        <w:rPr>
          <w:rFonts w:ascii="Tinos" w:hAnsi="Tinos"/>
          <w:spacing w:val="-2"/>
          <w:sz w:val="28"/>
          <w:szCs w:val="28"/>
        </w:rPr>
        <w:t>испытаний.</w:t>
      </w:r>
    </w:p>
    <w:p w:rsidR="00B20D07" w:rsidRDefault="00EA11CB">
      <w:pPr>
        <w:pStyle w:val="a0"/>
        <w:spacing w:line="276" w:lineRule="auto"/>
        <w:ind w:left="102" w:right="349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-1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состязаниях</w:t>
      </w:r>
      <w:r>
        <w:rPr>
          <w:rFonts w:ascii="Tinos" w:hAnsi="Tinos"/>
          <w:spacing w:val="-1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«на</w:t>
      </w:r>
      <w:r>
        <w:rPr>
          <w:rFonts w:ascii="Tinos" w:hAnsi="Tinos"/>
          <w:spacing w:val="-1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время»</w:t>
      </w:r>
      <w:r>
        <w:rPr>
          <w:rFonts w:ascii="Tinos" w:hAnsi="Tinos"/>
          <w:spacing w:val="-1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суммируется</w:t>
      </w:r>
      <w:r>
        <w:rPr>
          <w:rFonts w:ascii="Tinos" w:hAnsi="Tinos"/>
          <w:spacing w:val="-1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время</w:t>
      </w:r>
      <w:r>
        <w:rPr>
          <w:rFonts w:ascii="Tinos" w:hAnsi="Tinos"/>
          <w:spacing w:val="-1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каждого</w:t>
      </w:r>
      <w:r>
        <w:rPr>
          <w:rFonts w:ascii="Tinos" w:hAnsi="Tinos"/>
          <w:spacing w:val="-1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участника</w:t>
      </w:r>
      <w:r>
        <w:rPr>
          <w:rFonts w:ascii="Tinos" w:hAnsi="Tinos"/>
          <w:spacing w:val="-1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отряда, полученная сумма сравнивается с суммами других отрядов. Побеждает та команда, кто за наименьшее время справился с </w:t>
      </w:r>
      <w:r>
        <w:rPr>
          <w:rFonts w:ascii="Tinos" w:hAnsi="Tinos"/>
          <w:sz w:val="28"/>
          <w:szCs w:val="28"/>
        </w:rPr>
        <w:t>состязанием.</w:t>
      </w:r>
    </w:p>
    <w:p w:rsidR="00B20D07" w:rsidRDefault="00EA11CB">
      <w:pPr>
        <w:pStyle w:val="a0"/>
        <w:spacing w:line="276" w:lineRule="auto"/>
        <w:ind w:left="102" w:right="350" w:firstLine="70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В состязаниях, где результатом будет количество повторений, побеждает команда, в сумме набравшая большее количество.</w:t>
      </w:r>
    </w:p>
    <w:p w:rsidR="00B20D07" w:rsidRDefault="00EA11CB">
      <w:pPr>
        <w:pStyle w:val="a0"/>
        <w:ind w:left="170" w:firstLine="680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>5.Состязание</w:t>
      </w:r>
      <w:r>
        <w:rPr>
          <w:rFonts w:ascii="Tinos" w:hAnsi="Tinos"/>
          <w:b/>
          <w:bCs/>
          <w:spacing w:val="-9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Военизированная </w:t>
      </w:r>
      <w:proofErr w:type="gramStart"/>
      <w:r>
        <w:rPr>
          <w:b/>
          <w:bCs/>
          <w:sz w:val="28"/>
          <w:szCs w:val="28"/>
        </w:rPr>
        <w:t>эстафета</w:t>
      </w:r>
      <w:r>
        <w:rPr>
          <w:rFonts w:ascii="Tinos" w:hAnsi="Tinos"/>
          <w:b/>
          <w:bCs/>
          <w:sz w:val="28"/>
          <w:szCs w:val="28"/>
        </w:rPr>
        <w:t>»  (</w:t>
      </w:r>
      <w:proofErr w:type="gramEnd"/>
      <w:r>
        <w:rPr>
          <w:rFonts w:ascii="Tinos" w:hAnsi="Tinos"/>
          <w:b/>
          <w:bCs/>
          <w:sz w:val="28"/>
          <w:szCs w:val="28"/>
        </w:rPr>
        <w:t>Трошкин Н.В.)</w:t>
      </w:r>
    </w:p>
    <w:p w:rsidR="00B20D07" w:rsidRDefault="00EA11CB">
      <w:pPr>
        <w:pStyle w:val="a0"/>
        <w:numPr>
          <w:ilvl w:val="0"/>
          <w:numId w:val="1"/>
        </w:numPr>
        <w:ind w:left="170" w:right="350" w:firstLine="680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 xml:space="preserve">Участвуют от отряда 6 человек </w:t>
      </w:r>
      <w:r>
        <w:rPr>
          <w:rFonts w:ascii="Tinos" w:hAnsi="Tinos"/>
          <w:bCs/>
          <w:spacing w:val="-2"/>
          <w:sz w:val="28"/>
          <w:szCs w:val="28"/>
        </w:rPr>
        <w:t>(при</w:t>
      </w:r>
      <w:r>
        <w:rPr>
          <w:rFonts w:ascii="Tinos" w:hAnsi="Tinos"/>
          <w:bCs/>
          <w:spacing w:val="71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pacing w:val="-2"/>
          <w:sz w:val="28"/>
          <w:szCs w:val="28"/>
        </w:rPr>
        <w:t>этом</w:t>
      </w:r>
      <w:r>
        <w:rPr>
          <w:rFonts w:ascii="Tinos" w:hAnsi="Tinos"/>
          <w:bCs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pacing w:val="-2"/>
          <w:sz w:val="28"/>
          <w:szCs w:val="28"/>
        </w:rPr>
        <w:t>для</w:t>
      </w:r>
      <w:r>
        <w:rPr>
          <w:rFonts w:ascii="Tinos" w:hAnsi="Tinos"/>
          <w:bCs/>
          <w:spacing w:val="77"/>
          <w:w w:val="150"/>
          <w:sz w:val="28"/>
          <w:szCs w:val="28"/>
        </w:rPr>
        <w:t xml:space="preserve"> </w:t>
      </w:r>
      <w:r>
        <w:rPr>
          <w:rFonts w:ascii="Tinos" w:hAnsi="Tinos"/>
          <w:bCs/>
          <w:spacing w:val="-2"/>
          <w:sz w:val="28"/>
          <w:szCs w:val="28"/>
        </w:rPr>
        <w:t xml:space="preserve">участия </w:t>
      </w:r>
      <w:r>
        <w:rPr>
          <w:rFonts w:ascii="Tinos" w:hAnsi="Tinos"/>
          <w:bCs/>
          <w:color w:val="0E0E0E"/>
          <w:spacing w:val="-2"/>
          <w:sz w:val="28"/>
          <w:szCs w:val="28"/>
        </w:rPr>
        <w:t xml:space="preserve">в </w:t>
      </w:r>
      <w:r>
        <w:rPr>
          <w:rFonts w:ascii="Tinos" w:hAnsi="Tinos"/>
          <w:bCs/>
          <w:spacing w:val="-2"/>
          <w:sz w:val="28"/>
          <w:szCs w:val="28"/>
        </w:rPr>
        <w:t>состав отряда до</w:t>
      </w:r>
      <w:r>
        <w:rPr>
          <w:rFonts w:ascii="Tinos" w:hAnsi="Tinos"/>
          <w:bCs/>
          <w:spacing w:val="-2"/>
          <w:sz w:val="28"/>
          <w:szCs w:val="28"/>
        </w:rPr>
        <w:t>лжно входить не менее 2 (двух) девушек)</w:t>
      </w:r>
    </w:p>
    <w:p w:rsidR="00B20D07" w:rsidRDefault="00EA11CB">
      <w:pPr>
        <w:pStyle w:val="a0"/>
        <w:ind w:left="170" w:right="145" w:firstLine="680"/>
        <w:jc w:val="both"/>
      </w:pPr>
      <w:r>
        <w:rPr>
          <w:rFonts w:ascii="Tinos" w:hAnsi="Tinos"/>
          <w:sz w:val="28"/>
          <w:szCs w:val="28"/>
        </w:rPr>
        <w:t xml:space="preserve">Состязание проводится в формате эстафеты с шестью этапами. Протяженность дистанции около 400 м. Отряд в полном составе без макетов стрелкового и иного вооружения. Отряды стартуют по два, последовательно после финиша </w:t>
      </w:r>
      <w:r>
        <w:rPr>
          <w:rFonts w:ascii="Tinos" w:hAnsi="Tinos"/>
          <w:sz w:val="28"/>
          <w:szCs w:val="28"/>
        </w:rPr>
        <w:t>предыдущей пары отрядов. Смена на этапах происходит через касание</w:t>
      </w:r>
      <w:r>
        <w:rPr>
          <w:rFonts w:ascii="Tinos" w:hAnsi="Tinos"/>
          <w:spacing w:val="80"/>
          <w:w w:val="150"/>
          <w:sz w:val="28"/>
          <w:szCs w:val="28"/>
        </w:rPr>
        <w:t xml:space="preserve">   </w:t>
      </w:r>
      <w:r>
        <w:rPr>
          <w:rFonts w:ascii="Tinos" w:hAnsi="Tinos"/>
          <w:sz w:val="28"/>
          <w:szCs w:val="28"/>
        </w:rPr>
        <w:t>ладони.</w:t>
      </w:r>
      <w:r>
        <w:rPr>
          <w:rFonts w:ascii="Tinos" w:hAnsi="Tinos"/>
          <w:spacing w:val="80"/>
          <w:w w:val="150"/>
          <w:sz w:val="28"/>
          <w:szCs w:val="28"/>
        </w:rPr>
        <w:t xml:space="preserve">   </w:t>
      </w:r>
      <w:r>
        <w:rPr>
          <w:rFonts w:ascii="Tinos" w:hAnsi="Tinos"/>
          <w:sz w:val="28"/>
          <w:szCs w:val="28"/>
        </w:rPr>
        <w:t>Исходное</w:t>
      </w:r>
      <w:r>
        <w:rPr>
          <w:rFonts w:ascii="Tinos" w:hAnsi="Tinos"/>
          <w:spacing w:val="80"/>
          <w:w w:val="150"/>
          <w:sz w:val="28"/>
          <w:szCs w:val="28"/>
        </w:rPr>
        <w:t xml:space="preserve">   </w:t>
      </w:r>
      <w:r>
        <w:rPr>
          <w:rFonts w:ascii="Tinos" w:hAnsi="Tinos"/>
          <w:sz w:val="28"/>
          <w:szCs w:val="28"/>
        </w:rPr>
        <w:t>положение: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бойцы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находятся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 положении высокого старта.</w:t>
      </w:r>
    </w:p>
    <w:p w:rsidR="00B20D07" w:rsidRDefault="00EA11CB">
      <w:pPr>
        <w:pStyle w:val="1"/>
        <w:numPr>
          <w:ilvl w:val="0"/>
          <w:numId w:val="6"/>
        </w:numPr>
        <w:tabs>
          <w:tab w:val="left" w:pos="1569"/>
        </w:tabs>
        <w:ind w:left="170" w:firstLine="680"/>
      </w:pPr>
      <w:r>
        <w:rPr>
          <w:rFonts w:ascii="Tinos" w:hAnsi="Tinos"/>
        </w:rPr>
        <w:t>этап.</w:t>
      </w:r>
      <w:r>
        <w:rPr>
          <w:rFonts w:ascii="Tinos" w:hAnsi="Tinos"/>
          <w:spacing w:val="-5"/>
        </w:rPr>
        <w:t xml:space="preserve"> </w:t>
      </w:r>
      <w:r>
        <w:rPr>
          <w:rFonts w:ascii="Tinos" w:hAnsi="Tinos"/>
        </w:rPr>
        <w:t>«Полоса</w:t>
      </w:r>
      <w:r>
        <w:rPr>
          <w:rFonts w:ascii="Tinos" w:hAnsi="Tinos"/>
          <w:spacing w:val="-3"/>
        </w:rPr>
        <w:t xml:space="preserve"> </w:t>
      </w:r>
      <w:r>
        <w:rPr>
          <w:rFonts w:ascii="Tinos" w:hAnsi="Tinos"/>
          <w:spacing w:val="-2"/>
        </w:rPr>
        <w:t>препятствий»</w:t>
      </w:r>
    </w:p>
    <w:p w:rsidR="00B20D07" w:rsidRDefault="00EA11CB">
      <w:pPr>
        <w:pStyle w:val="a0"/>
        <w:spacing w:before="2" w:after="0"/>
        <w:ind w:left="170" w:firstLine="680"/>
      </w:pPr>
      <w:r>
        <w:rPr>
          <w:rFonts w:ascii="Tinos" w:hAnsi="Tinos"/>
          <w:sz w:val="28"/>
          <w:szCs w:val="28"/>
        </w:rPr>
        <w:t>Участвует</w:t>
      </w:r>
      <w:r>
        <w:rPr>
          <w:rFonts w:ascii="Tinos" w:hAnsi="Tinos"/>
          <w:spacing w:val="-1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один</w:t>
      </w:r>
      <w:r>
        <w:rPr>
          <w:rFonts w:ascii="Tinos" w:hAnsi="Tinos"/>
          <w:spacing w:val="-1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боец. Задача бойца:</w:t>
      </w:r>
    </w:p>
    <w:p w:rsidR="00B20D07" w:rsidRDefault="00EA11CB">
      <w:pPr>
        <w:pStyle w:val="ad"/>
        <w:numPr>
          <w:ilvl w:val="1"/>
          <w:numId w:val="5"/>
        </w:numPr>
        <w:tabs>
          <w:tab w:val="left" w:pos="2097"/>
        </w:tabs>
        <w:ind w:left="170" w:right="147" w:firstLine="680"/>
      </w:pPr>
      <w:r>
        <w:rPr>
          <w:rFonts w:ascii="Tinos" w:hAnsi="Tinos"/>
          <w:sz w:val="28"/>
          <w:szCs w:val="28"/>
        </w:rPr>
        <w:t>от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линии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старта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пробежать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дорожке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направлении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линии начала полосы;</w:t>
      </w:r>
    </w:p>
    <w:p w:rsidR="00B20D07" w:rsidRDefault="00EA11CB">
      <w:pPr>
        <w:pStyle w:val="ad"/>
        <w:numPr>
          <w:ilvl w:val="1"/>
          <w:numId w:val="5"/>
        </w:numPr>
        <w:tabs>
          <w:tab w:val="left" w:pos="2097"/>
        </w:tabs>
        <w:ind w:left="170" w:firstLine="680"/>
      </w:pPr>
      <w:r>
        <w:rPr>
          <w:rFonts w:ascii="Tinos" w:hAnsi="Tinos"/>
          <w:sz w:val="28"/>
          <w:szCs w:val="28"/>
        </w:rPr>
        <w:t>перепрыгнуть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ров</w:t>
      </w:r>
      <w:r>
        <w:rPr>
          <w:rFonts w:ascii="Tinos" w:hAnsi="Tinos"/>
          <w:spacing w:val="-2"/>
          <w:sz w:val="28"/>
          <w:szCs w:val="28"/>
        </w:rPr>
        <w:t xml:space="preserve"> 1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-2"/>
          <w:sz w:val="28"/>
          <w:szCs w:val="28"/>
        </w:rPr>
        <w:t xml:space="preserve"> 1</w:t>
      </w:r>
      <w:r>
        <w:rPr>
          <w:rFonts w:ascii="Tinos" w:hAnsi="Tinos"/>
          <w:sz w:val="28"/>
          <w:szCs w:val="28"/>
        </w:rPr>
        <w:t>,5 м</w:t>
      </w:r>
      <w:r>
        <w:rPr>
          <w:rFonts w:ascii="Tinos" w:hAnsi="Tinos"/>
          <w:spacing w:val="-2"/>
          <w:sz w:val="28"/>
          <w:szCs w:val="28"/>
        </w:rPr>
        <w:t>;</w:t>
      </w:r>
    </w:p>
    <w:p w:rsidR="00B20D07" w:rsidRDefault="00EA11CB">
      <w:pPr>
        <w:pStyle w:val="ad"/>
        <w:numPr>
          <w:ilvl w:val="1"/>
          <w:numId w:val="5"/>
        </w:numPr>
        <w:tabs>
          <w:tab w:val="left" w:pos="2097"/>
        </w:tabs>
        <w:ind w:left="170" w:firstLine="680"/>
      </w:pPr>
      <w:r>
        <w:rPr>
          <w:rFonts w:ascii="Tinos" w:hAnsi="Tinos"/>
          <w:sz w:val="28"/>
          <w:szCs w:val="28"/>
        </w:rPr>
        <w:t>пробежать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проходам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лабиринта;</w:t>
      </w:r>
    </w:p>
    <w:p w:rsidR="00B20D07" w:rsidRDefault="00EA11CB">
      <w:pPr>
        <w:pStyle w:val="ad"/>
        <w:numPr>
          <w:ilvl w:val="1"/>
          <w:numId w:val="5"/>
        </w:numPr>
        <w:tabs>
          <w:tab w:val="left" w:pos="2097"/>
        </w:tabs>
        <w:ind w:left="170" w:firstLine="680"/>
      </w:pPr>
      <w:r>
        <w:rPr>
          <w:rFonts w:ascii="Tinos" w:hAnsi="Tinos"/>
          <w:sz w:val="28"/>
          <w:szCs w:val="28"/>
        </w:rPr>
        <w:t>пролезть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пролом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стенки;</w:t>
      </w:r>
    </w:p>
    <w:p w:rsidR="00B20D07" w:rsidRDefault="00EA11CB">
      <w:pPr>
        <w:pStyle w:val="ad"/>
        <w:numPr>
          <w:ilvl w:val="1"/>
          <w:numId w:val="5"/>
        </w:numPr>
        <w:tabs>
          <w:tab w:val="left" w:pos="2097"/>
        </w:tabs>
        <w:ind w:left="170" w:firstLine="680"/>
      </w:pPr>
      <w:r>
        <w:rPr>
          <w:rFonts w:ascii="Tinos" w:hAnsi="Tinos"/>
          <w:sz w:val="28"/>
          <w:szCs w:val="28"/>
        </w:rPr>
        <w:t>передать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эстафету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следующему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бойцу.</w:t>
      </w:r>
    </w:p>
    <w:p w:rsidR="00B20D07" w:rsidRDefault="00EA11CB">
      <w:pPr>
        <w:pStyle w:val="1"/>
        <w:numPr>
          <w:ilvl w:val="0"/>
          <w:numId w:val="6"/>
        </w:numPr>
        <w:tabs>
          <w:tab w:val="left" w:pos="1677"/>
        </w:tabs>
        <w:ind w:left="170" w:firstLine="680"/>
        <w:jc w:val="both"/>
      </w:pPr>
      <w:r>
        <w:rPr>
          <w:rFonts w:ascii="Tinos" w:hAnsi="Tinos"/>
        </w:rPr>
        <w:lastRenderedPageBreak/>
        <w:t>этап.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</w:rPr>
        <w:t>«Преодоление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</w:rPr>
        <w:t>препятствий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</w:rPr>
        <w:t>из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  <w:spacing w:val="-4"/>
        </w:rPr>
        <w:t>шин»</w:t>
      </w:r>
    </w:p>
    <w:p w:rsidR="00B20D07" w:rsidRDefault="00EA11CB">
      <w:pPr>
        <w:pStyle w:val="a0"/>
        <w:ind w:left="170" w:right="147" w:firstLine="68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Оборудование этапа: уложенные в шахматном порядке автомобильные </w:t>
      </w:r>
      <w:r>
        <w:rPr>
          <w:rFonts w:ascii="Tinos" w:hAnsi="Tinos"/>
          <w:spacing w:val="-2"/>
          <w:sz w:val="28"/>
          <w:szCs w:val="28"/>
        </w:rPr>
        <w:t>шины.</w:t>
      </w:r>
    </w:p>
    <w:p w:rsidR="00B20D07" w:rsidRDefault="00EA11CB">
      <w:pPr>
        <w:pStyle w:val="a0"/>
        <w:ind w:left="170" w:right="145" w:firstLine="680"/>
        <w:jc w:val="both"/>
      </w:pPr>
      <w:r>
        <w:rPr>
          <w:rFonts w:ascii="Tinos" w:hAnsi="Tinos"/>
          <w:sz w:val="28"/>
          <w:szCs w:val="28"/>
        </w:rPr>
        <w:t>Участвует один боец. После получения эстафеты, боец преодолевает этап последовательно наступая в каждую шину в шахматном порядке, передает эстафету следующему бойцу.</w:t>
      </w:r>
    </w:p>
    <w:p w:rsidR="00B20D07" w:rsidRDefault="00EA11CB">
      <w:pPr>
        <w:pStyle w:val="1"/>
        <w:numPr>
          <w:ilvl w:val="0"/>
          <w:numId w:val="6"/>
        </w:numPr>
        <w:tabs>
          <w:tab w:val="left" w:pos="1785"/>
        </w:tabs>
        <w:spacing w:before="1"/>
        <w:ind w:left="170" w:firstLine="680"/>
        <w:jc w:val="both"/>
      </w:pPr>
      <w:r>
        <w:rPr>
          <w:rFonts w:ascii="Tinos" w:hAnsi="Tinos"/>
          <w:i/>
        </w:rPr>
        <w:t>этап.</w:t>
      </w:r>
      <w:r>
        <w:rPr>
          <w:rFonts w:ascii="Tinos" w:hAnsi="Tinos"/>
          <w:i/>
          <w:spacing w:val="-7"/>
        </w:rPr>
        <w:t xml:space="preserve"> </w:t>
      </w:r>
      <w:r>
        <w:rPr>
          <w:rFonts w:ascii="Tinos" w:hAnsi="Tinos"/>
          <w:i/>
        </w:rPr>
        <w:t>«Колючая</w:t>
      </w:r>
      <w:r>
        <w:rPr>
          <w:rFonts w:ascii="Tinos" w:hAnsi="Tinos"/>
          <w:i/>
          <w:spacing w:val="-7"/>
        </w:rPr>
        <w:t xml:space="preserve"> </w:t>
      </w:r>
      <w:r>
        <w:rPr>
          <w:rFonts w:ascii="Tinos" w:hAnsi="Tinos"/>
          <w:i/>
          <w:spacing w:val="-2"/>
        </w:rPr>
        <w:t>проволока (Мышеловка)»</w:t>
      </w:r>
    </w:p>
    <w:p w:rsidR="00B20D07" w:rsidRDefault="00EA11CB">
      <w:pPr>
        <w:pStyle w:val="a0"/>
        <w:ind w:left="170" w:right="146" w:firstLine="680"/>
        <w:jc w:val="both"/>
      </w:pPr>
      <w:r>
        <w:rPr>
          <w:rFonts w:ascii="Tinos" w:hAnsi="Tinos"/>
          <w:sz w:val="28"/>
          <w:szCs w:val="28"/>
        </w:rPr>
        <w:t>Оборудование</w:t>
      </w:r>
      <w:r>
        <w:rPr>
          <w:rFonts w:ascii="Tinos" w:hAnsi="Tinos"/>
          <w:spacing w:val="2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этапа:</w:t>
      </w:r>
      <w:r>
        <w:rPr>
          <w:rFonts w:ascii="Tinos" w:hAnsi="Tinos"/>
          <w:spacing w:val="3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веревка</w:t>
      </w:r>
      <w:r>
        <w:rPr>
          <w:rFonts w:ascii="Tinos" w:hAnsi="Tinos"/>
          <w:spacing w:val="2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d-3</w:t>
      </w:r>
      <w:r>
        <w:rPr>
          <w:rFonts w:ascii="Tinos" w:hAnsi="Tinos"/>
          <w:spacing w:val="2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мм</w:t>
      </w:r>
      <w:r>
        <w:rPr>
          <w:rFonts w:ascii="Tinos" w:hAnsi="Tinos"/>
          <w:spacing w:val="2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2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150</w:t>
      </w:r>
      <w:r>
        <w:rPr>
          <w:rFonts w:ascii="Tinos" w:hAnsi="Tinos"/>
          <w:spacing w:val="2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м,</w:t>
      </w:r>
      <w:r>
        <w:rPr>
          <w:rFonts w:ascii="Tinos" w:hAnsi="Tinos"/>
          <w:spacing w:val="26"/>
          <w:sz w:val="28"/>
          <w:szCs w:val="28"/>
        </w:rPr>
        <w:t xml:space="preserve"> при себе иметь </w:t>
      </w:r>
      <w:r>
        <w:rPr>
          <w:rFonts w:ascii="Tinos" w:hAnsi="Tinos"/>
          <w:b/>
          <w:bCs/>
          <w:sz w:val="28"/>
          <w:szCs w:val="28"/>
        </w:rPr>
        <w:t>перчатки</w:t>
      </w:r>
      <w:r>
        <w:rPr>
          <w:rFonts w:ascii="Tinos" w:hAnsi="Tinos"/>
          <w:b/>
          <w:bCs/>
          <w:spacing w:val="28"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текстильные</w:t>
      </w:r>
      <w:r>
        <w:rPr>
          <w:rFonts w:ascii="Tinos" w:hAnsi="Tinos"/>
          <w:spacing w:val="3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 4 пары.</w:t>
      </w:r>
    </w:p>
    <w:p w:rsidR="00B20D07" w:rsidRDefault="00EA11CB">
      <w:pPr>
        <w:pStyle w:val="a0"/>
        <w:ind w:left="170" w:firstLine="680"/>
        <w:jc w:val="both"/>
      </w:pPr>
      <w:r>
        <w:rPr>
          <w:rFonts w:ascii="Tinos" w:hAnsi="Tinos"/>
          <w:sz w:val="28"/>
          <w:szCs w:val="28"/>
        </w:rPr>
        <w:t>Участвует</w:t>
      </w:r>
      <w:r>
        <w:rPr>
          <w:rFonts w:ascii="Tinos" w:hAnsi="Tinos"/>
          <w:spacing w:val="72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один</w:t>
      </w:r>
      <w:r>
        <w:rPr>
          <w:rFonts w:ascii="Tinos" w:hAnsi="Tinos"/>
          <w:spacing w:val="72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боец.</w:t>
      </w:r>
      <w:r>
        <w:rPr>
          <w:rFonts w:ascii="Tinos" w:hAnsi="Tinos"/>
          <w:spacing w:val="71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После</w:t>
      </w:r>
      <w:r>
        <w:rPr>
          <w:rFonts w:ascii="Tinos" w:hAnsi="Tinos"/>
          <w:spacing w:val="73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получения</w:t>
      </w:r>
      <w:r>
        <w:rPr>
          <w:rFonts w:ascii="Tinos" w:hAnsi="Tinos"/>
          <w:spacing w:val="75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эстафеты,</w:t>
      </w:r>
      <w:r>
        <w:rPr>
          <w:rFonts w:ascii="Tinos" w:hAnsi="Tinos"/>
          <w:spacing w:val="73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боец</w:t>
      </w:r>
      <w:r>
        <w:rPr>
          <w:rFonts w:ascii="Tinos" w:hAnsi="Tinos"/>
          <w:spacing w:val="76"/>
          <w:w w:val="15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 xml:space="preserve">пробегает </w:t>
      </w:r>
      <w:r>
        <w:rPr>
          <w:rFonts w:ascii="Tinos" w:hAnsi="Tinos"/>
          <w:sz w:val="28"/>
          <w:szCs w:val="28"/>
        </w:rPr>
        <w:t>20 метров и по-пластунски преодолевает имитацию проволочного заграждения длиной 6</w:t>
      </w:r>
      <w:r>
        <w:rPr>
          <w:rFonts w:ascii="Tinos" w:hAnsi="Tinos"/>
          <w:sz w:val="28"/>
          <w:szCs w:val="28"/>
        </w:rPr>
        <w:t xml:space="preserve"> метров. Передает эстафету следующему бойцу.</w:t>
      </w:r>
    </w:p>
    <w:p w:rsidR="00B20D07" w:rsidRDefault="00EA11CB">
      <w:pPr>
        <w:pStyle w:val="1"/>
        <w:numPr>
          <w:ilvl w:val="0"/>
          <w:numId w:val="6"/>
        </w:numPr>
        <w:tabs>
          <w:tab w:val="left" w:pos="1763"/>
        </w:tabs>
        <w:ind w:left="170" w:right="149" w:firstLine="680"/>
        <w:jc w:val="both"/>
        <w:rPr>
          <w:rFonts w:ascii="Tinos" w:hAnsi="Tinos"/>
        </w:rPr>
      </w:pPr>
      <w:r>
        <w:rPr>
          <w:rFonts w:ascii="Tinos" w:hAnsi="Tinos"/>
          <w:i/>
        </w:rPr>
        <w:t>этап.</w:t>
      </w:r>
      <w:r>
        <w:rPr>
          <w:rFonts w:ascii="Tinos" w:hAnsi="Tinos"/>
          <w:i/>
          <w:spacing w:val="-12"/>
        </w:rPr>
        <w:t xml:space="preserve"> </w:t>
      </w:r>
      <w:r>
        <w:rPr>
          <w:rFonts w:ascii="Tinos" w:hAnsi="Tinos"/>
          <w:i/>
        </w:rPr>
        <w:t>«</w:t>
      </w:r>
      <w:proofErr w:type="spellStart"/>
      <w:r>
        <w:rPr>
          <w:rFonts w:ascii="Tinos" w:hAnsi="Tinos"/>
          <w:i/>
        </w:rPr>
        <w:t>Рембат</w:t>
      </w:r>
      <w:proofErr w:type="spellEnd"/>
      <w:r>
        <w:rPr>
          <w:rFonts w:ascii="Tinos" w:hAnsi="Tinos"/>
          <w:i/>
        </w:rPr>
        <w:t>»</w:t>
      </w:r>
      <w:r>
        <w:rPr>
          <w:rFonts w:ascii="Tinos" w:hAnsi="Tinos"/>
          <w:b w:val="0"/>
          <w:bCs w:val="0"/>
          <w:i/>
          <w:spacing w:val="-11"/>
        </w:rPr>
        <w:t xml:space="preserve"> </w:t>
      </w:r>
    </w:p>
    <w:p w:rsidR="00B20D07" w:rsidRDefault="00EA11CB">
      <w:pPr>
        <w:pStyle w:val="a0"/>
        <w:ind w:left="170" w:right="152" w:firstLine="680"/>
        <w:jc w:val="both"/>
      </w:pPr>
      <w:r>
        <w:rPr>
          <w:rFonts w:ascii="Tinos" w:hAnsi="Tinos"/>
          <w:sz w:val="28"/>
          <w:szCs w:val="28"/>
        </w:rPr>
        <w:t>Оборудование этапа: шина для автомобиля (иной схожий объект) – 1 шт., перчатки текстильные – 4 пары.</w:t>
      </w:r>
    </w:p>
    <w:p w:rsidR="00B20D07" w:rsidRDefault="00EA11CB">
      <w:pPr>
        <w:pStyle w:val="a0"/>
        <w:ind w:left="170" w:right="142" w:firstLine="680"/>
        <w:jc w:val="both"/>
      </w:pPr>
      <w:r>
        <w:rPr>
          <w:rFonts w:ascii="Tinos" w:hAnsi="Tinos"/>
          <w:sz w:val="28"/>
          <w:szCs w:val="28"/>
        </w:rPr>
        <w:t>Участвуют два бойца. Задача – после получения эстафеты, переместить шину</w:t>
      </w:r>
      <w:r>
        <w:rPr>
          <w:rFonts w:ascii="Tinos" w:hAnsi="Tinos"/>
          <w:spacing w:val="6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от</w:t>
      </w:r>
      <w:r>
        <w:rPr>
          <w:rFonts w:ascii="Tinos" w:hAnsi="Tinos"/>
          <w:spacing w:val="6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автомобиля</w:t>
      </w:r>
      <w:r>
        <w:rPr>
          <w:rFonts w:ascii="Tinos" w:hAnsi="Tinos"/>
          <w:spacing w:val="6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6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расстояние</w:t>
      </w:r>
      <w:r>
        <w:rPr>
          <w:rFonts w:ascii="Tinos" w:hAnsi="Tinos"/>
          <w:spacing w:val="6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20</w:t>
      </w:r>
      <w:r>
        <w:rPr>
          <w:rFonts w:ascii="Tinos" w:hAnsi="Tinos"/>
          <w:spacing w:val="6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метров,</w:t>
      </w:r>
      <w:r>
        <w:rPr>
          <w:rFonts w:ascii="Tinos" w:hAnsi="Tinos"/>
          <w:spacing w:val="73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уложить в определенное место, передать эстафету следующему бойцу.</w:t>
      </w:r>
    </w:p>
    <w:p w:rsidR="00B20D07" w:rsidRDefault="00EA11CB">
      <w:pPr>
        <w:pStyle w:val="1"/>
        <w:numPr>
          <w:ilvl w:val="0"/>
          <w:numId w:val="6"/>
        </w:numPr>
        <w:tabs>
          <w:tab w:val="left" w:pos="1662"/>
        </w:tabs>
        <w:ind w:left="170" w:firstLine="680"/>
        <w:jc w:val="both"/>
      </w:pPr>
      <w:r>
        <w:rPr>
          <w:rFonts w:ascii="Tinos" w:hAnsi="Tinos"/>
          <w:i/>
        </w:rPr>
        <w:t>этап.</w:t>
      </w:r>
      <w:r>
        <w:rPr>
          <w:rFonts w:ascii="Tinos" w:hAnsi="Tinos"/>
          <w:i/>
          <w:spacing w:val="-6"/>
        </w:rPr>
        <w:t xml:space="preserve"> </w:t>
      </w:r>
      <w:r>
        <w:rPr>
          <w:rFonts w:ascii="Tinos" w:hAnsi="Tinos"/>
          <w:i/>
        </w:rPr>
        <w:t>«Метание</w:t>
      </w:r>
      <w:r>
        <w:rPr>
          <w:rFonts w:ascii="Tinos" w:hAnsi="Tinos"/>
          <w:i/>
          <w:spacing w:val="-5"/>
        </w:rPr>
        <w:t xml:space="preserve"> </w:t>
      </w:r>
      <w:r>
        <w:rPr>
          <w:rFonts w:ascii="Tinos" w:hAnsi="Tinos"/>
          <w:i/>
        </w:rPr>
        <w:t>гранаты</w:t>
      </w:r>
      <w:r>
        <w:rPr>
          <w:rFonts w:ascii="Tinos" w:hAnsi="Tinos"/>
          <w:i/>
          <w:spacing w:val="-5"/>
        </w:rPr>
        <w:t xml:space="preserve"> </w:t>
      </w:r>
      <w:r>
        <w:rPr>
          <w:rFonts w:ascii="Tinos" w:hAnsi="Tinos"/>
          <w:i/>
        </w:rPr>
        <w:t>на</w:t>
      </w:r>
      <w:r>
        <w:rPr>
          <w:rFonts w:ascii="Tinos" w:hAnsi="Tinos"/>
          <w:i/>
          <w:spacing w:val="-7"/>
        </w:rPr>
        <w:t xml:space="preserve"> </w:t>
      </w:r>
      <w:r>
        <w:rPr>
          <w:rFonts w:ascii="Tinos" w:hAnsi="Tinos"/>
          <w:i/>
          <w:spacing w:val="-2"/>
        </w:rPr>
        <w:t>точность»</w:t>
      </w:r>
    </w:p>
    <w:p w:rsidR="00B20D07" w:rsidRDefault="00EA11CB">
      <w:pPr>
        <w:ind w:left="170" w:right="146" w:firstLine="680"/>
        <w:jc w:val="both"/>
      </w:pPr>
      <w:r>
        <w:rPr>
          <w:rFonts w:ascii="Tinos" w:hAnsi="Tinos"/>
          <w:sz w:val="28"/>
          <w:szCs w:val="28"/>
        </w:rPr>
        <w:t>Оборудование этапа: для средней возрастной категории – граната учебная для метания 500 г – 3 шт.</w:t>
      </w:r>
    </w:p>
    <w:p w:rsidR="00B20D07" w:rsidRDefault="00EA11CB">
      <w:pPr>
        <w:pStyle w:val="a0"/>
        <w:ind w:left="170" w:right="141" w:firstLine="680"/>
        <w:jc w:val="both"/>
      </w:pPr>
      <w:r>
        <w:rPr>
          <w:rFonts w:ascii="Tinos" w:hAnsi="Tinos"/>
          <w:sz w:val="28"/>
          <w:szCs w:val="28"/>
        </w:rPr>
        <w:t xml:space="preserve">Участвует один боец. Выполняется </w:t>
      </w:r>
      <w:r>
        <w:rPr>
          <w:rFonts w:ascii="Tinos" w:hAnsi="Tinos"/>
          <w:sz w:val="28"/>
          <w:szCs w:val="28"/>
        </w:rPr>
        <w:t>метание ручных гранат на точность попадания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горизонтальную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мишень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(габарит)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расстояние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15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метров для средней возрастной категории. Выполнив метание, боец передает эстафету.</w:t>
      </w:r>
    </w:p>
    <w:p w:rsidR="00B20D07" w:rsidRDefault="00EA11CB">
      <w:pPr>
        <w:pStyle w:val="1"/>
        <w:numPr>
          <w:ilvl w:val="0"/>
          <w:numId w:val="6"/>
        </w:numPr>
        <w:tabs>
          <w:tab w:val="left" w:pos="1802"/>
        </w:tabs>
        <w:ind w:left="170" w:firstLine="680"/>
        <w:jc w:val="both"/>
      </w:pPr>
      <w:r>
        <w:rPr>
          <w:rFonts w:ascii="Tinos" w:hAnsi="Tinos"/>
          <w:i/>
        </w:rPr>
        <w:t>этап.</w:t>
      </w:r>
      <w:r>
        <w:rPr>
          <w:rFonts w:ascii="Tinos" w:hAnsi="Tinos"/>
          <w:i/>
          <w:spacing w:val="-6"/>
        </w:rPr>
        <w:t xml:space="preserve"> </w:t>
      </w:r>
      <w:r>
        <w:rPr>
          <w:rFonts w:ascii="Tinos" w:hAnsi="Tinos"/>
          <w:i/>
        </w:rPr>
        <w:t>«Финишная</w:t>
      </w:r>
      <w:r>
        <w:rPr>
          <w:rFonts w:ascii="Tinos" w:hAnsi="Tinos"/>
          <w:i/>
          <w:spacing w:val="-6"/>
        </w:rPr>
        <w:t xml:space="preserve"> </w:t>
      </w:r>
      <w:r>
        <w:rPr>
          <w:rFonts w:ascii="Tinos" w:hAnsi="Tinos"/>
          <w:i/>
          <w:spacing w:val="-2"/>
        </w:rPr>
        <w:t>прямая»</w:t>
      </w:r>
    </w:p>
    <w:p w:rsidR="00B20D07" w:rsidRDefault="00EA11CB">
      <w:pPr>
        <w:pStyle w:val="a0"/>
        <w:ind w:left="170" w:right="147" w:firstLine="680"/>
        <w:jc w:val="both"/>
      </w:pPr>
      <w:r>
        <w:rPr>
          <w:rFonts w:ascii="Tinos" w:hAnsi="Tinos"/>
          <w:sz w:val="28"/>
          <w:szCs w:val="28"/>
        </w:rPr>
        <w:t>Финальный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этап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состязания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должен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включать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себя</w:t>
      </w:r>
      <w:r>
        <w:rPr>
          <w:rFonts w:ascii="Tinos" w:hAnsi="Tinos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испыт</w:t>
      </w:r>
      <w:r>
        <w:rPr>
          <w:rFonts w:ascii="Tinos" w:hAnsi="Tinos"/>
          <w:sz w:val="28"/>
          <w:szCs w:val="28"/>
        </w:rPr>
        <w:t>ания, в рамках которых проверяются военно-прикладные навыки бойцов.</w:t>
      </w:r>
    </w:p>
    <w:p w:rsidR="00B20D07" w:rsidRDefault="00EA11CB">
      <w:pPr>
        <w:pStyle w:val="1"/>
        <w:spacing w:before="184"/>
        <w:ind w:left="170" w:firstLine="680"/>
        <w:rPr>
          <w:rFonts w:ascii="Tinos" w:hAnsi="Tinos"/>
        </w:rPr>
      </w:pPr>
      <w:r>
        <w:rPr>
          <w:rFonts w:ascii="Tinos" w:hAnsi="Tinos"/>
          <w:b w:val="0"/>
          <w:bCs w:val="0"/>
        </w:rPr>
        <w:t>Система</w:t>
      </w:r>
      <w:r>
        <w:rPr>
          <w:rFonts w:ascii="Tinos" w:hAnsi="Tinos"/>
          <w:b w:val="0"/>
          <w:bCs w:val="0"/>
          <w:spacing w:val="-5"/>
        </w:rPr>
        <w:t xml:space="preserve"> </w:t>
      </w:r>
      <w:r>
        <w:rPr>
          <w:rFonts w:ascii="Tinos" w:hAnsi="Tinos"/>
          <w:b w:val="0"/>
          <w:bCs w:val="0"/>
          <w:spacing w:val="-2"/>
        </w:rPr>
        <w:t>оценивания:</w:t>
      </w:r>
    </w:p>
    <w:p w:rsidR="00B20D07" w:rsidRDefault="00EA11CB">
      <w:pPr>
        <w:pStyle w:val="a0"/>
        <w:ind w:left="170" w:right="63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Состязание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проводится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время.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Побеждает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отряд,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прошедший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все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этапы за наименьшее количество времени с учетом штрафных баллов.</w:t>
      </w:r>
    </w:p>
    <w:p w:rsidR="00B20D07" w:rsidRDefault="00EA11CB">
      <w:pPr>
        <w:pStyle w:val="1"/>
        <w:ind w:left="170" w:firstLine="680"/>
        <w:rPr>
          <w:rFonts w:ascii="Tinos" w:hAnsi="Tinos"/>
        </w:rPr>
      </w:pPr>
      <w:r>
        <w:rPr>
          <w:rFonts w:ascii="Tinos" w:hAnsi="Tinos"/>
          <w:b w:val="0"/>
          <w:bCs w:val="0"/>
        </w:rPr>
        <w:t>Штрафные</w:t>
      </w:r>
      <w:r>
        <w:rPr>
          <w:rFonts w:ascii="Tinos" w:hAnsi="Tinos"/>
          <w:b w:val="0"/>
          <w:bCs w:val="0"/>
          <w:spacing w:val="-6"/>
        </w:rPr>
        <w:t xml:space="preserve"> </w:t>
      </w:r>
      <w:r>
        <w:rPr>
          <w:rFonts w:ascii="Tinos" w:hAnsi="Tinos"/>
          <w:b w:val="0"/>
          <w:bCs w:val="0"/>
          <w:spacing w:val="-2"/>
        </w:rPr>
        <w:t>баллы:</w:t>
      </w:r>
    </w:p>
    <w:p w:rsidR="00B20D07" w:rsidRDefault="00EA11CB">
      <w:pPr>
        <w:pStyle w:val="a0"/>
        <w:ind w:left="170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Добавляются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времени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прохождения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бойца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(отряда).</w:t>
      </w:r>
    </w:p>
    <w:p w:rsidR="00B20D07" w:rsidRDefault="00EA11CB">
      <w:pPr>
        <w:pStyle w:val="a0"/>
        <w:ind w:left="170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1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штрафной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балл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=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5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сек начисляются за:</w:t>
      </w:r>
    </w:p>
    <w:p w:rsidR="00B20D07" w:rsidRDefault="00EA11CB">
      <w:pPr>
        <w:pStyle w:val="ad"/>
        <w:tabs>
          <w:tab w:val="left" w:pos="1750"/>
        </w:tabs>
        <w:ind w:left="170" w:right="328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-Разрушение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любого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этапа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(сильное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задевание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основы/конструкции, повлекшее за собой ее разрушение) – 1 балл;</w:t>
      </w:r>
    </w:p>
    <w:p w:rsidR="00B20D07" w:rsidRDefault="00EA11CB">
      <w:pPr>
        <w:pStyle w:val="ad"/>
        <w:tabs>
          <w:tab w:val="left" w:pos="1750"/>
        </w:tabs>
        <w:ind w:left="170" w:right="143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-«Преодоление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препятствий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из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шин»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пропуск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шины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1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балл за каждый пропуск;</w:t>
      </w:r>
    </w:p>
    <w:p w:rsidR="00B20D07" w:rsidRDefault="00EA11CB">
      <w:pPr>
        <w:pStyle w:val="ad"/>
        <w:tabs>
          <w:tab w:val="left" w:pos="1749"/>
        </w:tabs>
        <w:ind w:left="170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-«</w:t>
      </w:r>
      <w:proofErr w:type="spellStart"/>
      <w:r>
        <w:rPr>
          <w:rFonts w:ascii="Tinos" w:hAnsi="Tinos"/>
          <w:sz w:val="28"/>
          <w:szCs w:val="28"/>
        </w:rPr>
        <w:t>Рембат</w:t>
      </w:r>
      <w:proofErr w:type="spellEnd"/>
      <w:r>
        <w:rPr>
          <w:rFonts w:ascii="Tinos" w:hAnsi="Tinos"/>
          <w:sz w:val="28"/>
          <w:szCs w:val="28"/>
        </w:rPr>
        <w:t>»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шина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уложена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не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обозначенное</w:t>
      </w:r>
      <w:r>
        <w:rPr>
          <w:rFonts w:ascii="Tinos" w:hAnsi="Tinos"/>
          <w:spacing w:val="-2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место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-4"/>
          <w:sz w:val="28"/>
          <w:szCs w:val="28"/>
        </w:rPr>
        <w:t xml:space="preserve"> 1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балл;</w:t>
      </w:r>
    </w:p>
    <w:p w:rsidR="00B20D07" w:rsidRDefault="00EA11CB">
      <w:pPr>
        <w:pStyle w:val="ad"/>
        <w:tabs>
          <w:tab w:val="left" w:pos="1750"/>
        </w:tabs>
        <w:spacing w:before="2" w:after="0"/>
        <w:ind w:left="170" w:right="149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-«Метание гранаты на точность» – попадание во внутреннюю зону –</w:t>
      </w:r>
      <w:r>
        <w:rPr>
          <w:rFonts w:ascii="Tinos" w:hAnsi="Tinos"/>
          <w:spacing w:val="-14"/>
          <w:sz w:val="28"/>
          <w:szCs w:val="28"/>
        </w:rPr>
        <w:t xml:space="preserve"> 5 </w:t>
      </w:r>
      <w:r>
        <w:rPr>
          <w:rFonts w:ascii="Tinos" w:hAnsi="Tinos"/>
          <w:sz w:val="28"/>
          <w:szCs w:val="28"/>
        </w:rPr>
        <w:t>баллов,</w:t>
      </w:r>
      <w:r>
        <w:rPr>
          <w:rFonts w:ascii="Tinos" w:hAnsi="Tinos"/>
          <w:spacing w:val="-1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внешняя</w:t>
      </w:r>
      <w:r>
        <w:rPr>
          <w:rFonts w:ascii="Tinos" w:hAnsi="Tinos"/>
          <w:spacing w:val="-1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зона</w:t>
      </w:r>
      <w:r>
        <w:rPr>
          <w:rFonts w:ascii="Tinos" w:hAnsi="Tinos"/>
          <w:spacing w:val="-1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-16"/>
          <w:sz w:val="28"/>
          <w:szCs w:val="28"/>
        </w:rPr>
        <w:t xml:space="preserve"> </w:t>
      </w:r>
      <w:proofErr w:type="gramStart"/>
      <w:r>
        <w:rPr>
          <w:rFonts w:ascii="Tinos" w:hAnsi="Tinos"/>
          <w:spacing w:val="-16"/>
          <w:sz w:val="28"/>
          <w:szCs w:val="28"/>
        </w:rPr>
        <w:t xml:space="preserve">2  </w:t>
      </w:r>
      <w:r>
        <w:rPr>
          <w:rFonts w:ascii="Tinos" w:hAnsi="Tinos"/>
          <w:sz w:val="28"/>
          <w:szCs w:val="28"/>
        </w:rPr>
        <w:t>балла</w:t>
      </w:r>
      <w:proofErr w:type="gramEnd"/>
      <w:r>
        <w:rPr>
          <w:rFonts w:ascii="Tinos" w:hAnsi="Tinos"/>
          <w:sz w:val="28"/>
          <w:szCs w:val="28"/>
        </w:rPr>
        <w:t>.</w:t>
      </w:r>
      <w:r>
        <w:rPr>
          <w:rFonts w:ascii="Tinos" w:hAnsi="Tinos"/>
          <w:spacing w:val="-1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Суммарное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количество</w:t>
      </w:r>
      <w:r>
        <w:rPr>
          <w:rFonts w:ascii="Tinos" w:hAnsi="Tinos"/>
          <w:spacing w:val="-1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баллов за метание гранаты вычитается из общего времени прохождения дистанции </w:t>
      </w:r>
      <w:r>
        <w:rPr>
          <w:rFonts w:ascii="Tinos" w:hAnsi="Tinos"/>
          <w:sz w:val="28"/>
          <w:szCs w:val="28"/>
        </w:rPr>
        <w:t>соревнования.</w:t>
      </w:r>
    </w:p>
    <w:p w:rsidR="00B20D07" w:rsidRDefault="00B20D07">
      <w:pPr>
        <w:pStyle w:val="ad"/>
        <w:tabs>
          <w:tab w:val="left" w:pos="1750"/>
        </w:tabs>
        <w:spacing w:before="2" w:after="0"/>
        <w:ind w:left="0" w:right="149"/>
        <w:rPr>
          <w:rFonts w:ascii="Tinos" w:hAnsi="Tinos"/>
          <w:sz w:val="28"/>
          <w:szCs w:val="28"/>
        </w:rPr>
      </w:pPr>
    </w:p>
    <w:p w:rsidR="00B20D07" w:rsidRDefault="00EA11CB">
      <w:pPr>
        <w:pStyle w:val="ad"/>
        <w:tabs>
          <w:tab w:val="left" w:pos="1750"/>
        </w:tabs>
        <w:spacing w:before="2" w:after="0"/>
        <w:ind w:left="0" w:right="1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блок «ШКОЛА БЕЗОПАСНОСТИ»</w:t>
      </w:r>
    </w:p>
    <w:p w:rsidR="00B20D07" w:rsidRDefault="00EA11CB">
      <w:pPr>
        <w:pStyle w:val="1"/>
        <w:spacing w:before="74"/>
        <w:ind w:left="426" w:right="57"/>
        <w:jc w:val="center"/>
        <w:rPr>
          <w:rFonts w:ascii="Tinos" w:hAnsi="Tinos"/>
        </w:rPr>
      </w:pPr>
      <w:r>
        <w:rPr>
          <w:rFonts w:ascii="Tinos" w:hAnsi="Tinos"/>
        </w:rPr>
        <w:t xml:space="preserve">6. </w:t>
      </w:r>
      <w:r>
        <w:rPr>
          <w:rFonts w:ascii="Tinos" w:hAnsi="Tinos"/>
          <w:spacing w:val="-6"/>
        </w:rPr>
        <w:t xml:space="preserve"> </w:t>
      </w:r>
      <w:r>
        <w:rPr>
          <w:rFonts w:ascii="Tinos" w:hAnsi="Tinos"/>
        </w:rPr>
        <w:t>«</w:t>
      </w:r>
      <w:r>
        <w:t>Тактическая медицина</w:t>
      </w:r>
      <w:r>
        <w:rPr>
          <w:rFonts w:ascii="Tinos" w:hAnsi="Tinos"/>
          <w:spacing w:val="-2"/>
        </w:rPr>
        <w:t>» (</w:t>
      </w:r>
      <w:proofErr w:type="spellStart"/>
      <w:r>
        <w:rPr>
          <w:rFonts w:ascii="Tinos" w:hAnsi="Tinos"/>
          <w:spacing w:val="-2"/>
        </w:rPr>
        <w:t>Шеламова</w:t>
      </w:r>
      <w:proofErr w:type="spellEnd"/>
      <w:r>
        <w:rPr>
          <w:rFonts w:ascii="Tinos" w:hAnsi="Tinos"/>
          <w:spacing w:val="-2"/>
        </w:rPr>
        <w:t xml:space="preserve"> Т. Н.)</w:t>
      </w:r>
    </w:p>
    <w:p w:rsidR="00B20D07" w:rsidRDefault="00EA11CB">
      <w:pPr>
        <w:pStyle w:val="a0"/>
        <w:spacing w:line="276" w:lineRule="auto"/>
        <w:ind w:left="102" w:right="350" w:firstLine="707"/>
        <w:jc w:val="center"/>
        <w:rPr>
          <w:rFonts w:ascii="Tinos" w:hAnsi="Tinos"/>
          <w:sz w:val="28"/>
          <w:szCs w:val="28"/>
        </w:rPr>
      </w:pPr>
      <w:r>
        <w:rPr>
          <w:rFonts w:ascii="Tinos" w:hAnsi="Tinos" w:cs="Tinos"/>
          <w:spacing w:val="-2"/>
          <w:sz w:val="28"/>
          <w:szCs w:val="28"/>
        </w:rPr>
        <w:t>участвует весь отряд (10 человек)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bookmarkStart w:id="23" w:name="_bookmark11"/>
      <w:bookmarkEnd w:id="23"/>
      <w:r>
        <w:rPr>
          <w:rFonts w:ascii="Tinos" w:hAnsi="Tinos"/>
          <w:sz w:val="28"/>
          <w:szCs w:val="28"/>
        </w:rPr>
        <w:t xml:space="preserve">1.Участники команды берут на выбор карточку с тестами об оказании первой помощи. (1 ответ – 1 балл). </w:t>
      </w:r>
    </w:p>
    <w:p w:rsidR="00B20D07" w:rsidRDefault="00EA11CB">
      <w:pPr>
        <w:pStyle w:val="ad"/>
        <w:tabs>
          <w:tab w:val="left" w:pos="1928"/>
        </w:tabs>
        <w:ind w:left="0" w:right="113" w:firstLine="68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2.  Участники команды показывают на</w:t>
      </w:r>
      <w:r>
        <w:rPr>
          <w:rFonts w:ascii="Tinos" w:hAnsi="Tinos"/>
          <w:sz w:val="28"/>
          <w:szCs w:val="28"/>
        </w:rPr>
        <w:t xml:space="preserve"> манекенах прием </w:t>
      </w:r>
      <w:proofErr w:type="spellStart"/>
      <w:r>
        <w:rPr>
          <w:rFonts w:ascii="Tinos" w:hAnsi="Tinos"/>
          <w:sz w:val="28"/>
          <w:szCs w:val="28"/>
        </w:rPr>
        <w:t>Геймлиха</w:t>
      </w:r>
      <w:proofErr w:type="spellEnd"/>
      <w:r>
        <w:rPr>
          <w:rFonts w:ascii="Tinos" w:hAnsi="Tinos"/>
          <w:sz w:val="28"/>
          <w:szCs w:val="28"/>
        </w:rPr>
        <w:t xml:space="preserve"> и СЛР.</w:t>
      </w:r>
    </w:p>
    <w:p w:rsidR="00B20D07" w:rsidRDefault="00EA11CB">
      <w:pPr>
        <w:ind w:right="-6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7.Правила пожарной безопасности (Жидков И.В.)</w:t>
      </w:r>
    </w:p>
    <w:p w:rsidR="00B20D07" w:rsidRDefault="00EA11CB">
      <w:pPr>
        <w:pStyle w:val="a0"/>
        <w:spacing w:line="276" w:lineRule="auto"/>
        <w:ind w:left="102" w:right="350"/>
        <w:jc w:val="center"/>
        <w:rPr>
          <w:rFonts w:ascii="Tinos" w:hAnsi="Tinos"/>
          <w:sz w:val="28"/>
          <w:szCs w:val="28"/>
        </w:rPr>
      </w:pPr>
      <w:r>
        <w:rPr>
          <w:rFonts w:ascii="Tinos" w:hAnsi="Tinos" w:cs="Tinos"/>
          <w:spacing w:val="-2"/>
          <w:sz w:val="28"/>
          <w:szCs w:val="28"/>
        </w:rPr>
        <w:t>участвует весь отряд (10 человек)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Участники команды берут на выбор 1 карточку (5 вопросов) по обеспечению пожарной безопасности (1 ответ – 1 балл)</w:t>
      </w:r>
      <w:r>
        <w:rPr>
          <w:rFonts w:ascii="Tinos" w:hAnsi="Tinos"/>
          <w:color w:val="000000"/>
          <w:sz w:val="28"/>
          <w:szCs w:val="28"/>
        </w:rPr>
        <w:t>.</w:t>
      </w:r>
    </w:p>
    <w:p w:rsidR="00B20D07" w:rsidRDefault="00B20D07">
      <w:pPr>
        <w:pStyle w:val="af3"/>
        <w:spacing w:before="9"/>
        <w:ind w:left="20"/>
        <w:jc w:val="center"/>
        <w:rPr>
          <w:rFonts w:ascii="Tinos" w:hAnsi="Tinos" w:cs="Tinos"/>
          <w:sz w:val="28"/>
          <w:szCs w:val="28"/>
        </w:rPr>
      </w:pPr>
    </w:p>
    <w:p w:rsidR="00B20D07" w:rsidRDefault="00EA11CB">
      <w:pPr>
        <w:pStyle w:val="1"/>
        <w:ind w:left="1871"/>
        <w:jc w:val="center"/>
        <w:rPr>
          <w:rFonts w:ascii="Tinos" w:hAnsi="Tinos"/>
        </w:rPr>
      </w:pPr>
      <w:r>
        <w:rPr>
          <w:rFonts w:ascii="Tinos" w:hAnsi="Tinos"/>
        </w:rPr>
        <w:t xml:space="preserve">8. </w:t>
      </w:r>
      <w:r>
        <w:rPr>
          <w:rFonts w:ascii="Tinos" w:hAnsi="Tinos"/>
          <w:spacing w:val="-7"/>
        </w:rPr>
        <w:t xml:space="preserve"> </w:t>
      </w:r>
      <w:r>
        <w:rPr>
          <w:rFonts w:ascii="Tinos" w:hAnsi="Tinos"/>
        </w:rPr>
        <w:t>«</w:t>
      </w:r>
      <w:r>
        <w:t xml:space="preserve">Радиационная, </w:t>
      </w:r>
      <w:r>
        <w:t>химическая и биологическая защита</w:t>
      </w:r>
      <w:r>
        <w:rPr>
          <w:rFonts w:ascii="Tinos" w:hAnsi="Tinos"/>
        </w:rPr>
        <w:t>» (Кабанов Н.А., Жидков И.В.)</w:t>
      </w:r>
    </w:p>
    <w:p w:rsidR="00B20D07" w:rsidRDefault="00EA11CB">
      <w:pPr>
        <w:pStyle w:val="a0"/>
        <w:spacing w:line="276" w:lineRule="auto"/>
        <w:ind w:left="102" w:right="350" w:firstLine="707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 xml:space="preserve">Участвуют от отряда: 1 девушка и 1 юноша </w:t>
      </w:r>
    </w:p>
    <w:p w:rsidR="00B20D07" w:rsidRDefault="00EA11CB">
      <w:pPr>
        <w:pStyle w:val="ad"/>
        <w:tabs>
          <w:tab w:val="left" w:pos="2029"/>
        </w:tabs>
        <w:spacing w:after="0" w:line="321" w:lineRule="exact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Каждой команде при себе иметь: Противогаз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ПМК-3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или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его</w:t>
      </w:r>
      <w:r>
        <w:rPr>
          <w:rFonts w:ascii="Tinos" w:hAnsi="Tinos"/>
          <w:spacing w:val="-2"/>
          <w:sz w:val="28"/>
          <w:szCs w:val="28"/>
        </w:rPr>
        <w:t xml:space="preserve"> аналог и </w:t>
      </w:r>
      <w:r>
        <w:rPr>
          <w:rFonts w:ascii="Tinos" w:hAnsi="Tinos"/>
          <w:sz w:val="28"/>
          <w:szCs w:val="28"/>
        </w:rPr>
        <w:t>Сумку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под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противогаз;</w:t>
      </w:r>
    </w:p>
    <w:p w:rsidR="00B20D07" w:rsidRDefault="00EA11CB">
      <w:pPr>
        <w:ind w:firstLine="567"/>
        <w:jc w:val="both"/>
      </w:pPr>
      <w:r>
        <w:rPr>
          <w:sz w:val="28"/>
          <w:szCs w:val="28"/>
        </w:rPr>
        <w:t>Порядок надевания противогаза:</w:t>
      </w:r>
    </w:p>
    <w:p w:rsidR="00B20D07" w:rsidRDefault="00EA11CB">
      <w:pPr>
        <w:pStyle w:val="a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1.задержать дыхание, не вдыхая </w:t>
      </w:r>
      <w:r>
        <w:rPr>
          <w:sz w:val="28"/>
          <w:szCs w:val="28"/>
        </w:rPr>
        <w:t>воздух;</w:t>
      </w:r>
    </w:p>
    <w:p w:rsidR="00B20D07" w:rsidRDefault="00EA11CB">
      <w:pPr>
        <w:pStyle w:val="af5"/>
        <w:tabs>
          <w:tab w:val="clea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2.закрыть глаза;</w:t>
      </w:r>
    </w:p>
    <w:p w:rsidR="00B20D07" w:rsidRDefault="00EA11CB">
      <w:pPr>
        <w:pStyle w:val="a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3.вынуть шлем-маску, взять ее обеими руками за утолщенные края </w:t>
      </w:r>
      <w:r>
        <w:rPr>
          <w:sz w:val="28"/>
          <w:szCs w:val="28"/>
        </w:rPr>
        <w:br/>
        <w:t>у нижней части так, чтобы большие пальцы были снаружи, а остальные – внутри ее;</w:t>
      </w:r>
    </w:p>
    <w:p w:rsidR="00B20D07" w:rsidRDefault="00EA11CB">
      <w:pPr>
        <w:pStyle w:val="a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4.приложить нижнюю часть шлем-маски под подбородком и резким движением рук вверх и наза</w:t>
      </w:r>
      <w:r>
        <w:rPr>
          <w:sz w:val="28"/>
          <w:szCs w:val="28"/>
        </w:rPr>
        <w:t>д натянуть шлем-маску на голову так, чтобы не было складок, а очки находились на уровне глаз;</w:t>
      </w:r>
    </w:p>
    <w:p w:rsidR="00B20D07" w:rsidRDefault="00EA11CB">
      <w:pPr>
        <w:pStyle w:val="a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5.устранить перекос и складки, если они образовались при надевании шлем-маски, сделать полный выдох, открыть глаза и возобновить дыхание;</w:t>
      </w:r>
    </w:p>
    <w:p w:rsidR="00B20D07" w:rsidRDefault="00EA11CB">
      <w:pPr>
        <w:pStyle w:val="ad"/>
        <w:tabs>
          <w:tab w:val="left" w:pos="2029"/>
        </w:tabs>
        <w:spacing w:after="0" w:line="322" w:lineRule="exact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spacing w:val="-2"/>
          <w:sz w:val="28"/>
          <w:szCs w:val="28"/>
        </w:rPr>
        <w:t>6.закрепить противогазну</w:t>
      </w:r>
      <w:r>
        <w:rPr>
          <w:spacing w:val="-2"/>
          <w:sz w:val="28"/>
          <w:szCs w:val="28"/>
        </w:rPr>
        <w:t>ю сумку на туловище, если это не было сделано раньше.</w:t>
      </w:r>
      <w:r>
        <w:rPr>
          <w:rFonts w:ascii="Tinos" w:hAnsi="Tinos"/>
          <w:spacing w:val="-2"/>
          <w:sz w:val="28"/>
          <w:szCs w:val="28"/>
        </w:rPr>
        <w:t xml:space="preserve"> </w:t>
      </w:r>
    </w:p>
    <w:p w:rsidR="00B20D07" w:rsidRDefault="00EA11CB">
      <w:pPr>
        <w:pStyle w:val="ad"/>
        <w:tabs>
          <w:tab w:val="left" w:pos="2029"/>
        </w:tabs>
        <w:spacing w:after="0" w:line="322" w:lineRule="exact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По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окончании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надевания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противогаза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представители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отряда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делают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шаг</w:t>
      </w:r>
      <w:r>
        <w:rPr>
          <w:rFonts w:ascii="Tinos" w:hAnsi="Tinos"/>
          <w:spacing w:val="7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вперед,</w:t>
      </w:r>
      <w:r>
        <w:rPr>
          <w:rFonts w:ascii="Tinos" w:hAnsi="Tinos"/>
          <w:spacing w:val="79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поднимают</w:t>
      </w:r>
      <w:r>
        <w:rPr>
          <w:rFonts w:ascii="Tinos" w:hAnsi="Tinos"/>
          <w:spacing w:val="7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руку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и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при</w:t>
      </w:r>
      <w:r>
        <w:rPr>
          <w:rFonts w:ascii="Tinos" w:hAnsi="Tinos"/>
          <w:spacing w:val="78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подходе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судьи</w:t>
      </w:r>
      <w:r>
        <w:rPr>
          <w:rFonts w:ascii="Tinos" w:hAnsi="Tinos"/>
          <w:spacing w:val="8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докладывают о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выполнении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норматива.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После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того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как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последний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представитель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отряда доложит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о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надевании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противогаза,</w:t>
      </w:r>
      <w:r>
        <w:rPr>
          <w:rFonts w:ascii="Tinos" w:hAnsi="Tinos"/>
          <w:spacing w:val="-11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судья</w:t>
      </w:r>
      <w:r>
        <w:rPr>
          <w:rFonts w:ascii="Tinos" w:hAnsi="Tinos"/>
          <w:spacing w:val="-10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и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помощники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судьи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проверяют правильность выполнения норматива, фиксируют ошибки и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выставляет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штрафные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 xml:space="preserve">баллы.   </w:t>
      </w:r>
    </w:p>
    <w:p w:rsidR="00B20D07" w:rsidRDefault="00EA11CB">
      <w:pPr>
        <w:pStyle w:val="ad"/>
        <w:tabs>
          <w:tab w:val="left" w:pos="1245"/>
          <w:tab w:val="left" w:pos="5370"/>
          <w:tab w:val="left" w:pos="7364"/>
          <w:tab w:val="left" w:pos="9382"/>
        </w:tabs>
        <w:spacing w:after="0"/>
        <w:ind w:left="0" w:firstLine="567"/>
        <w:jc w:val="both"/>
        <w:rPr>
          <w:rFonts w:ascii="Tinos" w:hAnsi="Tinos"/>
        </w:rPr>
      </w:pP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</w:rPr>
        <w:t>Система</w:t>
      </w:r>
      <w:r>
        <w:rPr>
          <w:rFonts w:ascii="Tinos" w:hAnsi="Tinos"/>
          <w:spacing w:val="-5"/>
        </w:rPr>
        <w:t xml:space="preserve"> </w:t>
      </w:r>
      <w:r>
        <w:rPr>
          <w:rFonts w:ascii="Tinos" w:hAnsi="Tinos"/>
          <w:spacing w:val="-2"/>
        </w:rPr>
        <w:t>оценивания:</w:t>
      </w:r>
    </w:p>
    <w:p w:rsidR="00B20D07" w:rsidRDefault="00EA11CB">
      <w:pPr>
        <w:pStyle w:val="a0"/>
        <w:spacing w:after="0"/>
        <w:ind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За каждую ошибку начисляется 1 штрафной балл. Если при надевании повреждены средства защиты, </w:t>
      </w:r>
      <w:r>
        <w:rPr>
          <w:rFonts w:ascii="Tinos" w:hAnsi="Tinos"/>
          <w:sz w:val="28"/>
          <w:szCs w:val="28"/>
        </w:rPr>
        <w:t>отряд получает 2 штрафных балла.</w:t>
      </w:r>
    </w:p>
    <w:p w:rsidR="00B20D07" w:rsidRDefault="00EA11CB">
      <w:pPr>
        <w:pStyle w:val="a0"/>
        <w:tabs>
          <w:tab w:val="left" w:pos="3221"/>
          <w:tab w:val="left" w:pos="4197"/>
          <w:tab w:val="left" w:pos="5760"/>
          <w:tab w:val="left" w:pos="7465"/>
          <w:tab w:val="left" w:pos="9046"/>
        </w:tabs>
        <w:spacing w:after="0"/>
        <w:ind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t>Побеждает отряд,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набравший наименьшее количество</w:t>
      </w:r>
      <w:r>
        <w:rPr>
          <w:rFonts w:ascii="Tinos" w:hAnsi="Tinos"/>
          <w:sz w:val="28"/>
          <w:szCs w:val="28"/>
        </w:rPr>
        <w:tab/>
        <w:t xml:space="preserve"> </w:t>
      </w:r>
      <w:r>
        <w:rPr>
          <w:rFonts w:ascii="Tinos" w:hAnsi="Tinos"/>
          <w:spacing w:val="-2"/>
          <w:sz w:val="28"/>
          <w:szCs w:val="28"/>
        </w:rPr>
        <w:t>штрафных баллов.</w:t>
      </w:r>
    </w:p>
    <w:p w:rsidR="00B20D07" w:rsidRDefault="00EA11CB">
      <w:pPr>
        <w:pStyle w:val="a0"/>
        <w:spacing w:after="0" w:line="317" w:lineRule="exact"/>
        <w:ind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Минимальное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количество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штрафных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баллов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–</w:t>
      </w:r>
      <w:r>
        <w:rPr>
          <w:rFonts w:ascii="Tinos" w:hAnsi="Tinos"/>
          <w:spacing w:val="-5"/>
          <w:sz w:val="28"/>
          <w:szCs w:val="28"/>
        </w:rPr>
        <w:t xml:space="preserve"> 0.</w:t>
      </w:r>
    </w:p>
    <w:p w:rsidR="00B20D07" w:rsidRDefault="00EA11CB">
      <w:pPr>
        <w:pStyle w:val="1"/>
        <w:spacing w:line="322" w:lineRule="exact"/>
        <w:ind w:left="0" w:firstLine="567"/>
        <w:jc w:val="both"/>
        <w:rPr>
          <w:rFonts w:ascii="Tinos" w:hAnsi="Tinos"/>
        </w:rPr>
      </w:pPr>
      <w:r>
        <w:rPr>
          <w:rFonts w:ascii="Tinos" w:hAnsi="Tinos"/>
        </w:rPr>
        <w:t>Ошибкой</w:t>
      </w:r>
      <w:r>
        <w:rPr>
          <w:rFonts w:ascii="Tinos" w:hAnsi="Tinos"/>
          <w:spacing w:val="-8"/>
        </w:rPr>
        <w:t xml:space="preserve"> </w:t>
      </w:r>
      <w:r>
        <w:rPr>
          <w:rFonts w:ascii="Tinos" w:hAnsi="Tinos"/>
          <w:spacing w:val="-2"/>
        </w:rPr>
        <w:t>считается:</w:t>
      </w:r>
    </w:p>
    <w:p w:rsidR="00B20D07" w:rsidRDefault="00EA11CB">
      <w:pPr>
        <w:pStyle w:val="ad"/>
        <w:numPr>
          <w:ilvl w:val="0"/>
          <w:numId w:val="4"/>
        </w:numPr>
        <w:tabs>
          <w:tab w:val="left" w:pos="2029"/>
        </w:tabs>
        <w:spacing w:after="0" w:line="322" w:lineRule="exact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Противогаз</w:t>
      </w:r>
      <w:r>
        <w:rPr>
          <w:rFonts w:ascii="Tinos" w:hAnsi="Tinos"/>
          <w:spacing w:val="-7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неплотно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прилегает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(подобран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не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по</w:t>
      </w:r>
      <w:r>
        <w:rPr>
          <w:rFonts w:ascii="Tinos" w:hAnsi="Tinos"/>
          <w:spacing w:val="-8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размеру);</w:t>
      </w:r>
    </w:p>
    <w:p w:rsidR="00B20D07" w:rsidRDefault="00EA11CB">
      <w:pPr>
        <w:pStyle w:val="ad"/>
        <w:numPr>
          <w:ilvl w:val="0"/>
          <w:numId w:val="4"/>
        </w:numPr>
        <w:tabs>
          <w:tab w:val="left" w:pos="2030"/>
        </w:tabs>
        <w:spacing w:after="0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Допущено</w:t>
      </w:r>
      <w:r>
        <w:rPr>
          <w:rFonts w:ascii="Tinos" w:hAnsi="Tinos"/>
          <w:spacing w:val="3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образование</w:t>
      </w:r>
      <w:r>
        <w:rPr>
          <w:rFonts w:ascii="Tinos" w:hAnsi="Tinos"/>
          <w:spacing w:val="3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таких</w:t>
      </w:r>
      <w:r>
        <w:rPr>
          <w:rFonts w:ascii="Tinos" w:hAnsi="Tinos"/>
          <w:spacing w:val="3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складок</w:t>
      </w:r>
      <w:r>
        <w:rPr>
          <w:rFonts w:ascii="Tinos" w:hAnsi="Tinos"/>
          <w:spacing w:val="3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или</w:t>
      </w:r>
      <w:r>
        <w:rPr>
          <w:rFonts w:ascii="Tinos" w:hAnsi="Tinos"/>
          <w:spacing w:val="3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перекосов,</w:t>
      </w:r>
      <w:r>
        <w:rPr>
          <w:rFonts w:ascii="Tinos" w:hAnsi="Tinos"/>
          <w:spacing w:val="3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</w:t>
      </w:r>
      <w:r>
        <w:rPr>
          <w:rFonts w:ascii="Tinos" w:hAnsi="Tinos"/>
          <w:spacing w:val="3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которых наружный воздух может проникнуть под шлем-маску;</w:t>
      </w:r>
    </w:p>
    <w:p w:rsidR="00B20D07" w:rsidRDefault="00EA11CB">
      <w:pPr>
        <w:pStyle w:val="ad"/>
        <w:numPr>
          <w:ilvl w:val="0"/>
          <w:numId w:val="4"/>
        </w:numPr>
        <w:tabs>
          <w:tab w:val="left" w:pos="2029"/>
        </w:tabs>
        <w:spacing w:after="0" w:line="321" w:lineRule="exact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Противогаз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надет</w:t>
      </w:r>
      <w:r>
        <w:rPr>
          <w:rFonts w:ascii="Tinos" w:hAnsi="Tinos"/>
          <w:spacing w:val="-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не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</w:t>
      </w:r>
      <w:r>
        <w:rPr>
          <w:rFonts w:ascii="Tinos" w:hAnsi="Tinos"/>
          <w:spacing w:val="-3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подбородка;</w:t>
      </w:r>
    </w:p>
    <w:p w:rsidR="00B20D07" w:rsidRDefault="00EA11CB">
      <w:pPr>
        <w:pStyle w:val="ad"/>
        <w:numPr>
          <w:ilvl w:val="0"/>
          <w:numId w:val="4"/>
        </w:numPr>
        <w:tabs>
          <w:tab w:val="left" w:pos="2030"/>
          <w:tab w:val="left" w:pos="3511"/>
          <w:tab w:val="left" w:pos="4377"/>
          <w:tab w:val="left" w:pos="4785"/>
          <w:tab w:val="left" w:pos="5315"/>
          <w:tab w:val="left" w:pos="7093"/>
          <w:tab w:val="left" w:pos="8366"/>
          <w:tab w:val="left" w:pos="9061"/>
        </w:tabs>
        <w:spacing w:after="0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pacing w:val="-2"/>
          <w:sz w:val="28"/>
          <w:szCs w:val="28"/>
        </w:rPr>
        <w:lastRenderedPageBreak/>
        <w:t>Открытые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4"/>
          <w:sz w:val="28"/>
          <w:szCs w:val="28"/>
        </w:rPr>
        <w:t>глаза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10"/>
          <w:sz w:val="28"/>
          <w:szCs w:val="28"/>
        </w:rPr>
        <w:t>и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6"/>
          <w:sz w:val="28"/>
          <w:szCs w:val="28"/>
        </w:rPr>
        <w:t>не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задержанное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дыхание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4"/>
          <w:sz w:val="28"/>
          <w:szCs w:val="28"/>
        </w:rPr>
        <w:t>при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надевании противогаза;</w:t>
      </w:r>
    </w:p>
    <w:p w:rsidR="00B20D07" w:rsidRDefault="00EA11CB">
      <w:pPr>
        <w:pStyle w:val="ad"/>
        <w:numPr>
          <w:ilvl w:val="0"/>
          <w:numId w:val="4"/>
        </w:numPr>
        <w:tabs>
          <w:tab w:val="left" w:pos="2030"/>
          <w:tab w:val="left" w:pos="2099"/>
          <w:tab w:val="left" w:pos="2730"/>
          <w:tab w:val="left" w:pos="4336"/>
          <w:tab w:val="left" w:pos="5706"/>
          <w:tab w:val="left" w:pos="9357"/>
        </w:tabs>
        <w:spacing w:after="0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6"/>
          <w:sz w:val="28"/>
          <w:szCs w:val="28"/>
        </w:rPr>
        <w:t>Не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полностью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ввернута</w:t>
      </w: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фильтрующе-поглощающая</w:t>
      </w:r>
    </w:p>
    <w:p w:rsidR="00B20D07" w:rsidRDefault="00EA11CB">
      <w:pPr>
        <w:pStyle w:val="ad"/>
        <w:tabs>
          <w:tab w:val="left" w:pos="2030"/>
          <w:tab w:val="left" w:pos="2099"/>
          <w:tab w:val="left" w:pos="2730"/>
          <w:tab w:val="left" w:pos="4336"/>
          <w:tab w:val="left" w:pos="5706"/>
          <w:tab w:val="left" w:pos="9357"/>
        </w:tabs>
        <w:spacing w:after="0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ab/>
      </w:r>
      <w:r>
        <w:rPr>
          <w:rFonts w:ascii="Tinos" w:hAnsi="Tinos"/>
          <w:spacing w:val="-2"/>
          <w:sz w:val="28"/>
          <w:szCs w:val="28"/>
        </w:rPr>
        <w:t>коробка противогаза;</w:t>
      </w:r>
    </w:p>
    <w:p w:rsidR="00B20D07" w:rsidRDefault="00EA11CB">
      <w:pPr>
        <w:pStyle w:val="ad"/>
        <w:numPr>
          <w:ilvl w:val="0"/>
          <w:numId w:val="4"/>
        </w:numPr>
        <w:tabs>
          <w:tab w:val="left" w:pos="2099"/>
        </w:tabs>
        <w:spacing w:after="0"/>
        <w:ind w:left="0" w:firstLine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Небрежное</w:t>
      </w:r>
      <w:r>
        <w:rPr>
          <w:rFonts w:ascii="Tinos" w:hAnsi="Tinos"/>
          <w:spacing w:val="-11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отношение</w:t>
      </w:r>
      <w:r>
        <w:rPr>
          <w:rFonts w:ascii="Tinos" w:hAnsi="Tinos"/>
          <w:spacing w:val="-6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</w:t>
      </w:r>
      <w:r>
        <w:rPr>
          <w:rFonts w:ascii="Tinos" w:hAnsi="Tinos"/>
          <w:spacing w:val="-9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имуществу</w:t>
      </w:r>
      <w:r>
        <w:rPr>
          <w:rFonts w:ascii="Tinos" w:hAnsi="Tinos"/>
          <w:spacing w:val="-5"/>
          <w:sz w:val="28"/>
          <w:szCs w:val="28"/>
        </w:rPr>
        <w:t xml:space="preserve"> </w:t>
      </w:r>
      <w:r>
        <w:rPr>
          <w:rFonts w:ascii="Tinos" w:hAnsi="Tinos"/>
          <w:spacing w:val="-2"/>
          <w:sz w:val="28"/>
          <w:szCs w:val="28"/>
        </w:rPr>
        <w:t>(противогаз).</w:t>
      </w:r>
    </w:p>
    <w:p w:rsidR="00B20D07" w:rsidRDefault="00B20D07">
      <w:pPr>
        <w:pStyle w:val="af3"/>
        <w:ind w:firstLine="567"/>
        <w:jc w:val="both"/>
        <w:rPr>
          <w:rFonts w:ascii="Tinos" w:hAnsi="Tinos"/>
          <w:sz w:val="28"/>
          <w:szCs w:val="28"/>
        </w:rPr>
      </w:pPr>
    </w:p>
    <w:p w:rsidR="00B20D07" w:rsidRDefault="00EA11CB">
      <w:pPr>
        <w:tabs>
          <w:tab w:val="left" w:pos="1749"/>
        </w:tabs>
        <w:ind w:firstLine="85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9.Тактическая игра на местности</w:t>
      </w:r>
      <w:r>
        <w:rPr>
          <w:sz w:val="28"/>
          <w:szCs w:val="28"/>
        </w:rPr>
        <w:br/>
        <w:t>Этап 1. «Костер»</w:t>
      </w:r>
    </w:p>
    <w:p w:rsidR="00B20D07" w:rsidRDefault="00EA11CB">
      <w:pPr>
        <w:tabs>
          <w:tab w:val="left" w:pos="174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Прибыв на первый этап, отряд делится на пары каждая из которых</w:t>
      </w:r>
      <w:r>
        <w:rPr>
          <w:sz w:val="28"/>
          <w:szCs w:val="28"/>
        </w:rPr>
        <w:br/>
        <w:t>вытягивает вслепую карточку с наименованием вида костра, который им</w:t>
      </w:r>
      <w:r>
        <w:rPr>
          <w:sz w:val="28"/>
          <w:szCs w:val="28"/>
        </w:rPr>
        <w:br/>
        <w:t xml:space="preserve">необходимо выложить из дров или </w:t>
      </w:r>
      <w:r>
        <w:rPr>
          <w:sz w:val="28"/>
          <w:szCs w:val="28"/>
        </w:rPr>
        <w:t>поленьев. При этом, отряду необходимо</w:t>
      </w:r>
      <w:r>
        <w:rPr>
          <w:sz w:val="28"/>
          <w:szCs w:val="28"/>
        </w:rPr>
        <w:br/>
        <w:t>оформить костровое место, соблюдая правила техники безопасности.</w:t>
      </w:r>
      <w:r>
        <w:rPr>
          <w:sz w:val="28"/>
          <w:szCs w:val="28"/>
        </w:rPr>
        <w:br/>
        <w:t>Оценивается правильность сборки костра и время (время засекается от начала</w:t>
      </w:r>
      <w:r>
        <w:rPr>
          <w:sz w:val="28"/>
          <w:szCs w:val="28"/>
        </w:rPr>
        <w:br/>
        <w:t>выполнения задания по окончания сборки последнего костра). По завершению</w:t>
      </w:r>
      <w:r>
        <w:rPr>
          <w:sz w:val="28"/>
          <w:szCs w:val="28"/>
        </w:rPr>
        <w:br/>
        <w:t>выпол</w:t>
      </w:r>
      <w:r>
        <w:rPr>
          <w:sz w:val="28"/>
          <w:szCs w:val="28"/>
        </w:rPr>
        <w:t>нения задания этапа отряд продолжает движение к следующему этапу. За</w:t>
      </w:r>
      <w:r>
        <w:rPr>
          <w:sz w:val="28"/>
          <w:szCs w:val="28"/>
        </w:rPr>
        <w:br/>
        <w:t>каждый правильно собранный костёр отряду присуждается 1 балл,</w:t>
      </w:r>
      <w:r>
        <w:rPr>
          <w:sz w:val="28"/>
          <w:szCs w:val="28"/>
        </w:rPr>
        <w:br/>
        <w:t>максимальное количество баллов за этап – 5 баллов.</w:t>
      </w:r>
    </w:p>
    <w:p w:rsidR="00B20D07" w:rsidRDefault="00EA11CB">
      <w:pPr>
        <w:tabs>
          <w:tab w:val="left" w:pos="174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Контрольное время на этапе 5 минут.</w:t>
      </w:r>
    </w:p>
    <w:p w:rsidR="00B20D07" w:rsidRDefault="00EA11CB">
      <w:pPr>
        <w:numPr>
          <w:ilvl w:val="0"/>
          <w:numId w:val="15"/>
        </w:numPr>
        <w:ind w:left="0" w:right="-6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подготовки к состязанию отрядам мо</w:t>
      </w:r>
      <w:r>
        <w:rPr>
          <w:sz w:val="28"/>
          <w:szCs w:val="28"/>
        </w:rPr>
        <w:t>гут быть направлены следующие виды костров: «колодец», «охотничий», «звездный», «</w:t>
      </w:r>
      <w:proofErr w:type="spellStart"/>
      <w:r>
        <w:rPr>
          <w:sz w:val="28"/>
          <w:szCs w:val="28"/>
        </w:rPr>
        <w:t>нодья</w:t>
      </w:r>
      <w:proofErr w:type="spellEnd"/>
      <w:r>
        <w:rPr>
          <w:sz w:val="28"/>
          <w:szCs w:val="28"/>
        </w:rPr>
        <w:t xml:space="preserve">», «шалаш», «таежный». </w:t>
      </w:r>
    </w:p>
    <w:p w:rsidR="00B20D07" w:rsidRDefault="00B20D07">
      <w:pPr>
        <w:tabs>
          <w:tab w:val="left" w:pos="1749"/>
        </w:tabs>
        <w:ind w:firstLine="851"/>
        <w:jc w:val="both"/>
        <w:rPr>
          <w:sz w:val="28"/>
          <w:szCs w:val="28"/>
        </w:rPr>
      </w:pPr>
    </w:p>
    <w:p w:rsidR="00B20D07" w:rsidRDefault="00EA11CB">
      <w:pPr>
        <w:tabs>
          <w:tab w:val="left" w:pos="174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Этап 2.  «Узлы»</w:t>
      </w:r>
    </w:p>
    <w:p w:rsidR="00B20D07" w:rsidRDefault="00EA11CB">
      <w:pPr>
        <w:ind w:right="-6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Вязка страховочных узлов</w:t>
      </w:r>
      <w:r>
        <w:rPr>
          <w:sz w:val="28"/>
          <w:szCs w:val="28"/>
        </w:rPr>
        <w:t xml:space="preserve"> (по 2 узла, согласно жребию из 9): «Прямой, «Проводник», «Восьмерка», «Схватывающий», «Булинь», «Штык», </w:t>
      </w:r>
      <w:r>
        <w:rPr>
          <w:sz w:val="28"/>
          <w:szCs w:val="28"/>
        </w:rPr>
        <w:t>«Австрийский проводник</w:t>
      </w:r>
      <w:proofErr w:type="gramStart"/>
      <w:r>
        <w:rPr>
          <w:sz w:val="28"/>
          <w:szCs w:val="28"/>
        </w:rPr>
        <w:t>»,  «</w:t>
      </w:r>
      <w:proofErr w:type="spellStart"/>
      <w:proofErr w:type="gramEnd"/>
      <w:r>
        <w:rPr>
          <w:sz w:val="28"/>
          <w:szCs w:val="28"/>
        </w:rPr>
        <w:t>Грейпвайн</w:t>
      </w:r>
      <w:proofErr w:type="spellEnd"/>
      <w:r>
        <w:rPr>
          <w:sz w:val="28"/>
          <w:szCs w:val="28"/>
        </w:rPr>
        <w:t xml:space="preserve">», «Двойной проводник («заячьи уши»)». </w:t>
      </w:r>
    </w:p>
    <w:p w:rsidR="00B20D07" w:rsidRDefault="00EA11CB">
      <w:pPr>
        <w:ind w:right="-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Двое </w:t>
      </w:r>
      <w:proofErr w:type="gramStart"/>
      <w:r>
        <w:rPr>
          <w:sz w:val="28"/>
          <w:szCs w:val="28"/>
        </w:rPr>
        <w:t>участников  вытягивают</w:t>
      </w:r>
      <w:proofErr w:type="gramEnd"/>
      <w:r>
        <w:rPr>
          <w:sz w:val="28"/>
          <w:szCs w:val="28"/>
        </w:rPr>
        <w:t xml:space="preserve"> две карточки с  наименованием узлов, которые участникам предстоит связать.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правильность связанного узла, а также время,</w:t>
      </w:r>
      <w:r>
        <w:rPr>
          <w:sz w:val="28"/>
          <w:szCs w:val="28"/>
        </w:rPr>
        <w:br/>
        <w:t>затраченное на задан</w:t>
      </w:r>
      <w:r>
        <w:rPr>
          <w:sz w:val="28"/>
          <w:szCs w:val="28"/>
        </w:rPr>
        <w:t>ие. За правильно выполненное задание отряд</w:t>
      </w:r>
      <w:r>
        <w:rPr>
          <w:sz w:val="28"/>
          <w:szCs w:val="28"/>
        </w:rPr>
        <w:br/>
        <w:t>получает 2 балла.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>Этап 3. «Укрытие»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Задача отряда собрать и установить туристическую палатку. Для этого отряду предоставляется туристическая палатка. Оценивается правильность создания укрытия и время, затраченное</w:t>
      </w:r>
      <w:r>
        <w:rPr>
          <w:sz w:val="28"/>
          <w:szCs w:val="28"/>
        </w:rPr>
        <w:t xml:space="preserve"> на задание. Состязание завершается после доклада отряда о выполнении задачи организатору (судье или инструктору), после чего отсчет времени останавливается.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 правильное выполнения</w:t>
      </w:r>
      <w:proofErr w:type="gramEnd"/>
      <w:r>
        <w:rPr>
          <w:sz w:val="28"/>
          <w:szCs w:val="28"/>
        </w:rPr>
        <w:t xml:space="preserve"> задания команда получает 5 баллов. А так же</w:t>
      </w:r>
      <w:r>
        <w:rPr>
          <w:sz w:val="28"/>
          <w:szCs w:val="28"/>
        </w:rPr>
        <w:br/>
        <w:t>учитывается время работы на э</w:t>
      </w:r>
      <w:r>
        <w:rPr>
          <w:sz w:val="28"/>
          <w:szCs w:val="28"/>
        </w:rPr>
        <w:t>тапе.</w:t>
      </w:r>
    </w:p>
    <w:p w:rsidR="00B20D07" w:rsidRDefault="00B20D07">
      <w:pPr>
        <w:ind w:firstLine="851"/>
        <w:jc w:val="both"/>
        <w:rPr>
          <w:sz w:val="28"/>
          <w:szCs w:val="28"/>
        </w:rPr>
      </w:pP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Этап 5. «Земля-воздух»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Площадка для прохождения этапа представляет собой размеченное мелом</w:t>
      </w:r>
      <w:r>
        <w:rPr>
          <w:sz w:val="28"/>
          <w:szCs w:val="28"/>
        </w:rPr>
        <w:br/>
        <w:t>или специальной лентой площадку 10х10 метров. Командир отряда вслепую</w:t>
      </w:r>
      <w:r>
        <w:rPr>
          <w:sz w:val="28"/>
          <w:szCs w:val="28"/>
        </w:rPr>
        <w:br/>
        <w:t>вытягивает 1 вариант карточки задания, на которой указано значение сигнала.</w:t>
      </w:r>
      <w:r>
        <w:rPr>
          <w:sz w:val="28"/>
          <w:szCs w:val="28"/>
        </w:rPr>
        <w:br/>
        <w:t>Задача отряд</w:t>
      </w:r>
      <w:r>
        <w:rPr>
          <w:sz w:val="28"/>
          <w:szCs w:val="28"/>
        </w:rPr>
        <w:t>а быстро из подручных вариантов выложить сам сигнал. В качестве</w:t>
      </w:r>
      <w:r>
        <w:rPr>
          <w:sz w:val="28"/>
          <w:szCs w:val="28"/>
        </w:rPr>
        <w:br/>
        <w:t>подручных материалов могут использоваться палки, личные вещи и др. По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выполнении задания отряд выдвигается на следующий этап. Оценивается</w:t>
      </w:r>
      <w:r>
        <w:rPr>
          <w:sz w:val="28"/>
          <w:szCs w:val="28"/>
        </w:rPr>
        <w:br/>
        <w:t>правильность сборки сигнала и время, затраченное на эт</w:t>
      </w:r>
      <w:r>
        <w:rPr>
          <w:sz w:val="28"/>
          <w:szCs w:val="28"/>
        </w:rPr>
        <w:t>ап. За прохождение этапа</w:t>
      </w:r>
      <w:r>
        <w:rPr>
          <w:sz w:val="28"/>
          <w:szCs w:val="28"/>
        </w:rPr>
        <w:br/>
      </w:r>
      <w:r>
        <w:rPr>
          <w:sz w:val="28"/>
          <w:szCs w:val="28"/>
        </w:rPr>
        <w:t>даётся 1 балл.</w:t>
      </w:r>
    </w:p>
    <w:p w:rsidR="00B20D07" w:rsidRDefault="00EA11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отрядам могут быть предложены знаки бедствия,</w:t>
      </w:r>
      <w:r>
        <w:rPr>
          <w:sz w:val="28"/>
          <w:szCs w:val="28"/>
        </w:rPr>
        <w:br/>
        <w:t>представленные на рисунке</w:t>
      </w:r>
      <w:bookmarkStart w:id="24" w:name="_GoBack"/>
      <w:bookmarkEnd w:id="24"/>
      <w:r>
        <w:rPr>
          <w:sz w:val="28"/>
          <w:szCs w:val="28"/>
        </w:rPr>
        <w:t>:</w:t>
      </w:r>
    </w:p>
    <w:p w:rsidR="00954DA5" w:rsidRDefault="00954DA5">
      <w:pPr>
        <w:ind w:firstLine="851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" o:spid="_x0000_s1026" type="#_x0000_t75" style="position:absolute;left:0;text-align:left;margin-left:-.1pt;margin-top:15.3pt;width:498.65pt;height:249.8pt;z-index:1;visibility:visible;mso-wrap-style:square;mso-height-percent:0;mso-wrap-distance-left:0;mso-wrap-distance-top:0;mso-wrap-distance-right:0;mso-wrap-distance-bottom:0;mso-position-horizontal-relative:margin;mso-position-vertical-relative:text;mso-height-percent:0;mso-height-relative:margin" o:allowincell="f">
            <v:imagedata r:id="rId5" o:title="" cropbottom="20726f"/>
            <w10:wrap type="square" anchorx="margin"/>
          </v:shape>
        </w:pict>
      </w:r>
    </w:p>
    <w:p w:rsidR="00954DA5" w:rsidRDefault="00954DA5">
      <w:pPr>
        <w:jc w:val="both"/>
        <w:rPr>
          <w:rFonts w:ascii="Tinos" w:hAnsi="Tinos"/>
          <w:sz w:val="28"/>
          <w:szCs w:val="28"/>
        </w:rPr>
      </w:pP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br/>
      </w:r>
      <w:r>
        <w:rPr>
          <w:rFonts w:ascii="Tinos" w:hAnsi="Tinos"/>
          <w:b/>
          <w:sz w:val="28"/>
          <w:szCs w:val="28"/>
        </w:rPr>
        <w:t xml:space="preserve">10.Эстафета Юных </w:t>
      </w:r>
      <w:proofErr w:type="gramStart"/>
      <w:r>
        <w:rPr>
          <w:rFonts w:ascii="Tinos" w:hAnsi="Tinos"/>
          <w:b/>
          <w:sz w:val="28"/>
          <w:szCs w:val="28"/>
        </w:rPr>
        <w:t>пожарных  (</w:t>
      </w:r>
      <w:proofErr w:type="spellStart"/>
      <w:proofErr w:type="gramEnd"/>
      <w:r>
        <w:rPr>
          <w:rFonts w:ascii="Tinos" w:hAnsi="Tinos"/>
          <w:b/>
          <w:sz w:val="28"/>
          <w:szCs w:val="28"/>
        </w:rPr>
        <w:t>Талакина</w:t>
      </w:r>
      <w:proofErr w:type="spellEnd"/>
      <w:r>
        <w:rPr>
          <w:rFonts w:ascii="Tinos" w:hAnsi="Tinos"/>
          <w:b/>
          <w:sz w:val="28"/>
          <w:szCs w:val="28"/>
        </w:rPr>
        <w:t xml:space="preserve"> О.М.)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Эстафета состоит из двух этапов: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1. Надевание боевой одежды пожарного – участник </w:t>
      </w:r>
      <w:r>
        <w:rPr>
          <w:rFonts w:ascii="Tinos" w:hAnsi="Tinos"/>
          <w:sz w:val="28"/>
          <w:szCs w:val="28"/>
        </w:rPr>
        <w:t>подходит к столу и надевает боевую одежду. Передача эстафеты происходит путем отмашки флажком судьёй, после одевания боевой одежды.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2. Участник эстафеты берет пожарный ствол, дает сигнал для подачи воды из пожарной машины, затем напором воды поражает мишен</w:t>
      </w:r>
      <w:r>
        <w:rPr>
          <w:rFonts w:ascii="Tinos" w:hAnsi="Tinos"/>
          <w:sz w:val="28"/>
          <w:szCs w:val="28"/>
        </w:rPr>
        <w:t>ь.</w:t>
      </w:r>
    </w:p>
    <w:p w:rsidR="00B20D07" w:rsidRDefault="00EA11CB">
      <w:pPr>
        <w:ind w:right="-6"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Эстафета считается пройденной после поражения мишени (сбивание мяча).</w:t>
      </w:r>
    </w:p>
    <w:p w:rsidR="00B20D07" w:rsidRDefault="00B20D07">
      <w:pPr>
        <w:jc w:val="both"/>
        <w:rPr>
          <w:color w:val="000000"/>
          <w:sz w:val="28"/>
          <w:szCs w:val="28"/>
        </w:rPr>
      </w:pPr>
    </w:p>
    <w:p w:rsidR="00B20D07" w:rsidRDefault="00EA11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Судейская коллегия имеет право вносить изменения в настоящее положение во время проведения соревнований. </w:t>
      </w: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B20D07" w:rsidRDefault="00B20D07">
      <w:pPr>
        <w:jc w:val="right"/>
        <w:rPr>
          <w:color w:val="000000"/>
          <w:sz w:val="28"/>
          <w:szCs w:val="28"/>
        </w:rPr>
      </w:pPr>
    </w:p>
    <w:p w:rsidR="00954DA5" w:rsidRDefault="00954DA5">
      <w:pPr>
        <w:jc w:val="right"/>
        <w:rPr>
          <w:color w:val="000000"/>
          <w:sz w:val="28"/>
          <w:szCs w:val="28"/>
        </w:rPr>
      </w:pPr>
    </w:p>
    <w:p w:rsidR="00954DA5" w:rsidRDefault="00954DA5">
      <w:pPr>
        <w:jc w:val="right"/>
        <w:rPr>
          <w:color w:val="000000"/>
          <w:sz w:val="28"/>
          <w:szCs w:val="28"/>
        </w:rPr>
      </w:pPr>
    </w:p>
    <w:p w:rsidR="00954DA5" w:rsidRDefault="00954DA5">
      <w:pPr>
        <w:jc w:val="right"/>
        <w:rPr>
          <w:color w:val="000000"/>
          <w:sz w:val="28"/>
          <w:szCs w:val="28"/>
        </w:rPr>
      </w:pPr>
    </w:p>
    <w:p w:rsidR="00954DA5" w:rsidRDefault="00954DA5">
      <w:pPr>
        <w:jc w:val="right"/>
        <w:rPr>
          <w:color w:val="000000"/>
          <w:sz w:val="28"/>
          <w:szCs w:val="28"/>
        </w:rPr>
      </w:pPr>
    </w:p>
    <w:p w:rsidR="00B20D07" w:rsidRDefault="00EA11CB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2</w:t>
      </w:r>
    </w:p>
    <w:p w:rsidR="00B20D07" w:rsidRDefault="00EA11CB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приказу отдела образования </w:t>
      </w:r>
    </w:p>
    <w:p w:rsidR="00B20D07" w:rsidRDefault="00EA11CB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Троснян</w:t>
      </w:r>
      <w:r>
        <w:rPr>
          <w:color w:val="000000"/>
          <w:sz w:val="28"/>
          <w:szCs w:val="28"/>
        </w:rPr>
        <w:t>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B20D07" w:rsidRDefault="00EA11CB">
      <w:pPr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от 24 марта 2026 г. № 45  </w:t>
      </w:r>
    </w:p>
    <w:p w:rsidR="00B20D07" w:rsidRDefault="00B20D07">
      <w:pPr>
        <w:jc w:val="center"/>
        <w:rPr>
          <w:sz w:val="28"/>
          <w:szCs w:val="28"/>
        </w:rPr>
      </w:pPr>
    </w:p>
    <w:p w:rsidR="00B20D07" w:rsidRDefault="00EA11CB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Состав муниципального штаба </w:t>
      </w:r>
    </w:p>
    <w:p w:rsidR="00B20D07" w:rsidRDefault="00EA11CB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Всероссийской военно-патриотической игры </w:t>
      </w:r>
      <w:r>
        <w:rPr>
          <w:b/>
          <w:sz w:val="28"/>
          <w:szCs w:val="28"/>
        </w:rPr>
        <w:t>«Зарница-2.0»</w:t>
      </w:r>
    </w:p>
    <w:p w:rsidR="00B20D07" w:rsidRDefault="00EA11CB">
      <w:pPr>
        <w:numPr>
          <w:ilvl w:val="0"/>
          <w:numId w:val="17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Ерохина И.В. –председатель </w:t>
      </w:r>
      <w:proofErr w:type="gramStart"/>
      <w:r>
        <w:rPr>
          <w:sz w:val="28"/>
          <w:szCs w:val="28"/>
        </w:rPr>
        <w:t>оргкомитета,  начальник</w:t>
      </w:r>
      <w:proofErr w:type="gramEnd"/>
      <w:r>
        <w:rPr>
          <w:sz w:val="28"/>
          <w:szCs w:val="28"/>
        </w:rPr>
        <w:t xml:space="preserve"> отдела образования администрации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района </w:t>
      </w:r>
    </w:p>
    <w:p w:rsidR="00B20D07" w:rsidRDefault="00EA11CB">
      <w:pPr>
        <w:pStyle w:val="ad"/>
        <w:numPr>
          <w:ilvl w:val="0"/>
          <w:numId w:val="18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Бувина</w:t>
      </w:r>
      <w:proofErr w:type="spellEnd"/>
      <w:r>
        <w:rPr>
          <w:sz w:val="28"/>
          <w:szCs w:val="28"/>
        </w:rPr>
        <w:t xml:space="preserve"> С.А. – заместитель</w:t>
      </w:r>
      <w:r>
        <w:rPr>
          <w:sz w:val="28"/>
          <w:szCs w:val="28"/>
        </w:rPr>
        <w:t xml:space="preserve"> председателя, начальник ГО ЧС и </w:t>
      </w:r>
      <w:proofErr w:type="spellStart"/>
      <w:proofErr w:type="gramStart"/>
      <w:r>
        <w:rPr>
          <w:sz w:val="28"/>
          <w:szCs w:val="28"/>
        </w:rPr>
        <w:t>моб.работы</w:t>
      </w:r>
      <w:proofErr w:type="spellEnd"/>
      <w:proofErr w:type="gramEnd"/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района (по согласованию)</w:t>
      </w:r>
    </w:p>
    <w:p w:rsidR="00B20D07" w:rsidRDefault="00EA11CB">
      <w:pPr>
        <w:pStyle w:val="ad"/>
        <w:numPr>
          <w:ilvl w:val="0"/>
          <w:numId w:val="19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Трошкин Н.В. – главный судья соревнований, директор БОУ ТР ОО ЦДОДД «</w:t>
      </w:r>
      <w:proofErr w:type="spellStart"/>
      <w:r>
        <w:rPr>
          <w:sz w:val="28"/>
          <w:szCs w:val="28"/>
        </w:rPr>
        <w:t>Багира</w:t>
      </w:r>
      <w:proofErr w:type="spellEnd"/>
      <w:r>
        <w:rPr>
          <w:sz w:val="28"/>
          <w:szCs w:val="28"/>
        </w:rPr>
        <w:t>»</w:t>
      </w:r>
    </w:p>
    <w:p w:rsidR="00B20D07" w:rsidRDefault="00EA11CB">
      <w:pPr>
        <w:numPr>
          <w:ilvl w:val="0"/>
          <w:numId w:val="20"/>
        </w:numPr>
        <w:suppressAutoHyphens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Шеламова</w:t>
      </w:r>
      <w:proofErr w:type="spellEnd"/>
      <w:r>
        <w:rPr>
          <w:sz w:val="28"/>
          <w:szCs w:val="28"/>
        </w:rPr>
        <w:t xml:space="preserve"> Т.Н. –секретарь оргкомитета, специалист по организации работы «Движение Пе</w:t>
      </w:r>
      <w:r>
        <w:rPr>
          <w:sz w:val="28"/>
          <w:szCs w:val="28"/>
        </w:rPr>
        <w:t xml:space="preserve">рвых» в </w:t>
      </w:r>
      <w:proofErr w:type="spellStart"/>
      <w:r>
        <w:rPr>
          <w:sz w:val="28"/>
          <w:szCs w:val="28"/>
        </w:rPr>
        <w:t>Троснянском</w:t>
      </w:r>
      <w:proofErr w:type="spellEnd"/>
      <w:r>
        <w:rPr>
          <w:sz w:val="28"/>
          <w:szCs w:val="28"/>
        </w:rPr>
        <w:t xml:space="preserve"> районе (по согласованию)</w:t>
      </w:r>
    </w:p>
    <w:p w:rsidR="00B20D07" w:rsidRDefault="00EA11CB">
      <w:pPr>
        <w:numPr>
          <w:ilvl w:val="0"/>
          <w:numId w:val="21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Кабанов Н.А.- преподаватель-организатор ОБЗР БОУ ТР ОО Воронецкая </w:t>
      </w:r>
      <w:proofErr w:type="gramStart"/>
      <w:r>
        <w:rPr>
          <w:sz w:val="28"/>
          <w:szCs w:val="28"/>
        </w:rPr>
        <w:t>СОШ  (</w:t>
      </w:r>
      <w:proofErr w:type="gramEnd"/>
      <w:r>
        <w:rPr>
          <w:sz w:val="28"/>
          <w:szCs w:val="28"/>
        </w:rPr>
        <w:t>по согласованию)</w:t>
      </w:r>
    </w:p>
    <w:p w:rsidR="00B20D07" w:rsidRDefault="00EA11CB">
      <w:pPr>
        <w:numPr>
          <w:ilvl w:val="0"/>
          <w:numId w:val="22"/>
        </w:numPr>
        <w:suppressAutoHyphens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Талакина</w:t>
      </w:r>
      <w:proofErr w:type="spellEnd"/>
      <w:r>
        <w:rPr>
          <w:sz w:val="28"/>
          <w:szCs w:val="28"/>
        </w:rPr>
        <w:t xml:space="preserve"> О.М.  – главный специалист отдела образования </w:t>
      </w:r>
    </w:p>
    <w:p w:rsidR="00B20D07" w:rsidRDefault="00EA11CB">
      <w:pPr>
        <w:numPr>
          <w:ilvl w:val="0"/>
          <w:numId w:val="23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Королева Н.И. – руководитель волонтёрского центра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рай</w:t>
      </w:r>
      <w:r>
        <w:rPr>
          <w:sz w:val="28"/>
          <w:szCs w:val="28"/>
        </w:rPr>
        <w:t>она</w:t>
      </w:r>
    </w:p>
    <w:p w:rsidR="00B20D07" w:rsidRDefault="00EA11CB">
      <w:pPr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Костикова С.И. – председатель Совета ветеранов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района (по согласованию)</w:t>
      </w:r>
    </w:p>
    <w:p w:rsidR="00B20D07" w:rsidRDefault="00EA11CB">
      <w:pPr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Усачев К.А. – начальник 34 ПСЧ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района</w:t>
      </w:r>
    </w:p>
    <w:p w:rsidR="00B20D07" w:rsidRDefault="00B20D07">
      <w:pPr>
        <w:suppressAutoHyphens w:val="0"/>
        <w:ind w:left="720"/>
        <w:jc w:val="both"/>
        <w:rPr>
          <w:sz w:val="28"/>
          <w:szCs w:val="28"/>
        </w:rPr>
      </w:pPr>
    </w:p>
    <w:p w:rsidR="00B20D07" w:rsidRDefault="00EA11CB">
      <w:pPr>
        <w:jc w:val="center"/>
        <w:rPr>
          <w:b/>
        </w:rPr>
      </w:pPr>
      <w:r>
        <w:rPr>
          <w:b/>
          <w:sz w:val="28"/>
          <w:szCs w:val="28"/>
        </w:rPr>
        <w:t xml:space="preserve">Состав судейской коллегии </w:t>
      </w:r>
    </w:p>
    <w:p w:rsidR="00B20D07" w:rsidRDefault="00EA11CB">
      <w:pPr>
        <w:jc w:val="center"/>
        <w:rPr>
          <w:b/>
          <w:sz w:val="28"/>
          <w:szCs w:val="28"/>
        </w:rPr>
      </w:pPr>
      <w:bookmarkStart w:id="25" w:name="_GoBack_Копия_1"/>
      <w:bookmarkEnd w:id="25"/>
      <w:r>
        <w:rPr>
          <w:b/>
          <w:color w:val="000000"/>
          <w:sz w:val="28"/>
          <w:szCs w:val="28"/>
        </w:rPr>
        <w:t xml:space="preserve">Всероссийской военно-патриотической </w:t>
      </w:r>
      <w:proofErr w:type="gramStart"/>
      <w:r>
        <w:rPr>
          <w:b/>
          <w:color w:val="000000"/>
          <w:sz w:val="28"/>
          <w:szCs w:val="28"/>
        </w:rPr>
        <w:t xml:space="preserve">игры  </w:t>
      </w:r>
      <w:r>
        <w:rPr>
          <w:b/>
          <w:sz w:val="28"/>
          <w:szCs w:val="28"/>
        </w:rPr>
        <w:t>«</w:t>
      </w:r>
      <w:proofErr w:type="gramEnd"/>
      <w:r>
        <w:rPr>
          <w:b/>
          <w:sz w:val="28"/>
          <w:szCs w:val="28"/>
        </w:rPr>
        <w:t>Зарница-2.0»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Трошкин Н.В. – главный судья </w:t>
      </w:r>
      <w:r>
        <w:rPr>
          <w:sz w:val="28"/>
          <w:szCs w:val="28"/>
        </w:rPr>
        <w:t>соревнований, директор МБУДО ТР ОО ЦДОДД «</w:t>
      </w:r>
      <w:proofErr w:type="spellStart"/>
      <w:r>
        <w:rPr>
          <w:sz w:val="28"/>
          <w:szCs w:val="28"/>
        </w:rPr>
        <w:t>Багира</w:t>
      </w:r>
      <w:proofErr w:type="spellEnd"/>
      <w:r>
        <w:rPr>
          <w:sz w:val="28"/>
          <w:szCs w:val="28"/>
        </w:rPr>
        <w:t>»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Шеламова</w:t>
      </w:r>
      <w:proofErr w:type="spellEnd"/>
      <w:r>
        <w:rPr>
          <w:sz w:val="28"/>
          <w:szCs w:val="28"/>
        </w:rPr>
        <w:t xml:space="preserve"> Т.Н. –секретарь оргкомитета, специалист по организации работы «Движение Первых» в </w:t>
      </w:r>
      <w:proofErr w:type="spellStart"/>
      <w:r>
        <w:rPr>
          <w:sz w:val="28"/>
          <w:szCs w:val="28"/>
        </w:rPr>
        <w:t>Троснянском</w:t>
      </w:r>
      <w:proofErr w:type="spellEnd"/>
      <w:r>
        <w:rPr>
          <w:sz w:val="28"/>
          <w:szCs w:val="28"/>
        </w:rPr>
        <w:t xml:space="preserve"> районе (по согласованию)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Кабанов Н.А.- преподаватель-организатор ОБЗР БОУ ТР ОО Воронецкая СОШ, </w:t>
      </w:r>
      <w:r>
        <w:rPr>
          <w:bCs/>
          <w:spacing w:val="-2"/>
          <w:sz w:val="28"/>
          <w:szCs w:val="28"/>
        </w:rPr>
        <w:t>р</w:t>
      </w:r>
      <w:r>
        <w:rPr>
          <w:bCs/>
          <w:spacing w:val="-2"/>
          <w:sz w:val="28"/>
          <w:szCs w:val="28"/>
        </w:rPr>
        <w:t>уководитель РУМО</w:t>
      </w:r>
      <w:r>
        <w:rPr>
          <w:sz w:val="28"/>
          <w:szCs w:val="28"/>
        </w:rPr>
        <w:t xml:space="preserve"> учителей ОБЗР (по согласованию)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Талакина</w:t>
      </w:r>
      <w:proofErr w:type="spellEnd"/>
      <w:r>
        <w:rPr>
          <w:sz w:val="28"/>
          <w:szCs w:val="28"/>
        </w:rPr>
        <w:t xml:space="preserve"> О.М.  – главный специалист отдела образования 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Королева Н.И. – директор БУ ТР ОО </w:t>
      </w:r>
      <w:proofErr w:type="spellStart"/>
      <w:r>
        <w:rPr>
          <w:sz w:val="28"/>
          <w:szCs w:val="28"/>
        </w:rPr>
        <w:t>Троснянский</w:t>
      </w:r>
      <w:proofErr w:type="spellEnd"/>
      <w:r>
        <w:rPr>
          <w:sz w:val="28"/>
          <w:szCs w:val="28"/>
        </w:rPr>
        <w:t xml:space="preserve"> ППМС-центр, руководитель волонтёрского центра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района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Жидков И.В. - </w:t>
      </w:r>
      <w:r>
        <w:rPr>
          <w:sz w:val="28"/>
          <w:szCs w:val="28"/>
        </w:rPr>
        <w:t xml:space="preserve">преподаватель-организатор ОБЗР БОУ ТР ОО «Никольская </w:t>
      </w:r>
      <w:proofErr w:type="gramStart"/>
      <w:r>
        <w:rPr>
          <w:sz w:val="28"/>
          <w:szCs w:val="28"/>
        </w:rPr>
        <w:t>СОШ»  (</w:t>
      </w:r>
      <w:proofErr w:type="gramEnd"/>
      <w:r>
        <w:rPr>
          <w:sz w:val="28"/>
          <w:szCs w:val="28"/>
        </w:rPr>
        <w:t>по согласованию)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Шитиков В.Л. – заместитель директора по УВР МБУДО ТР ОО ЦДОДД «</w:t>
      </w:r>
      <w:proofErr w:type="spellStart"/>
      <w:r>
        <w:rPr>
          <w:sz w:val="28"/>
          <w:szCs w:val="28"/>
        </w:rPr>
        <w:t>Багира</w:t>
      </w:r>
      <w:proofErr w:type="spellEnd"/>
      <w:r>
        <w:rPr>
          <w:sz w:val="28"/>
          <w:szCs w:val="28"/>
        </w:rPr>
        <w:t>» (по согласованию)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Талакин</w:t>
      </w:r>
      <w:proofErr w:type="spellEnd"/>
      <w:r>
        <w:rPr>
          <w:sz w:val="28"/>
          <w:szCs w:val="28"/>
        </w:rPr>
        <w:t xml:space="preserve"> Ю.А. – педагог дополнительного образования МБУДО ТР ОО ЦДОДД «</w:t>
      </w:r>
      <w:proofErr w:type="spellStart"/>
      <w:r>
        <w:rPr>
          <w:sz w:val="28"/>
          <w:szCs w:val="28"/>
        </w:rPr>
        <w:t>Багира</w:t>
      </w:r>
      <w:proofErr w:type="spellEnd"/>
      <w:r>
        <w:rPr>
          <w:sz w:val="28"/>
          <w:szCs w:val="28"/>
        </w:rPr>
        <w:t>» (по со</w:t>
      </w:r>
      <w:r>
        <w:rPr>
          <w:sz w:val="28"/>
          <w:szCs w:val="28"/>
        </w:rPr>
        <w:t>гласованию)</w:t>
      </w:r>
    </w:p>
    <w:p w:rsidR="00B20D07" w:rsidRDefault="00EA11CB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Гилунов</w:t>
      </w:r>
      <w:proofErr w:type="spellEnd"/>
      <w:r>
        <w:rPr>
          <w:sz w:val="28"/>
          <w:szCs w:val="28"/>
        </w:rPr>
        <w:t xml:space="preserve"> А.А. - педагог дополнительного образования МБУДО ТР ОО ЦДОДД «</w:t>
      </w:r>
      <w:proofErr w:type="spellStart"/>
      <w:r>
        <w:rPr>
          <w:sz w:val="28"/>
          <w:szCs w:val="28"/>
        </w:rPr>
        <w:t>Багира</w:t>
      </w:r>
      <w:proofErr w:type="spellEnd"/>
      <w:r>
        <w:rPr>
          <w:sz w:val="28"/>
          <w:szCs w:val="28"/>
        </w:rPr>
        <w:t>» (по согласованию)</w:t>
      </w:r>
    </w:p>
    <w:p w:rsidR="00B20D07" w:rsidRDefault="00EA11CB">
      <w:pPr>
        <w:suppressAutoHyphens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bCs/>
          <w:spacing w:val="-2"/>
          <w:sz w:val="28"/>
          <w:szCs w:val="28"/>
        </w:rPr>
        <w:t>Ахмедвелиева</w:t>
      </w:r>
      <w:proofErr w:type="spellEnd"/>
      <w:r>
        <w:rPr>
          <w:bCs/>
          <w:spacing w:val="-2"/>
          <w:sz w:val="28"/>
          <w:szCs w:val="28"/>
        </w:rPr>
        <w:t xml:space="preserve"> А.И. – учитель физической культуры БОУ ТР О «Октябрьская СОШ», руководитель РУМО учителей физической культуры </w:t>
      </w:r>
      <w:r>
        <w:rPr>
          <w:sz w:val="28"/>
          <w:szCs w:val="28"/>
        </w:rPr>
        <w:t>(по согласованию)</w:t>
      </w:r>
    </w:p>
    <w:p w:rsidR="00B20D07" w:rsidRDefault="00B20D07">
      <w:pPr>
        <w:suppressAutoHyphens w:val="0"/>
        <w:ind w:firstLine="567"/>
        <w:rPr>
          <w:sz w:val="28"/>
          <w:szCs w:val="28"/>
        </w:rPr>
      </w:pPr>
    </w:p>
    <w:p w:rsidR="00B20D07" w:rsidRDefault="00EA11CB">
      <w:pPr>
        <w:jc w:val="center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lastRenderedPageBreak/>
        <w:t xml:space="preserve">Анкета – заявка 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на участие в проведении </w:t>
      </w:r>
      <w:r>
        <w:rPr>
          <w:rFonts w:ascii="Tinos" w:hAnsi="Tinos"/>
          <w:color w:val="000000"/>
          <w:sz w:val="28"/>
          <w:szCs w:val="28"/>
        </w:rPr>
        <w:t>муниципального этапа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Всероссийской военно-патриотической игры «Зарница 2.0»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от ____________________________________________________________</w:t>
      </w:r>
    </w:p>
    <w:p w:rsidR="00B20D07" w:rsidRDefault="00EA11CB">
      <w:pPr>
        <w:jc w:val="center"/>
        <w:rPr>
          <w:rFonts w:ascii="Tinos" w:hAnsi="Tinos"/>
          <w:sz w:val="28"/>
          <w:szCs w:val="28"/>
        </w:rPr>
      </w:pPr>
      <w:proofErr w:type="gramStart"/>
      <w:r>
        <w:rPr>
          <w:rFonts w:ascii="Tinos" w:hAnsi="Tinos"/>
          <w:sz w:val="28"/>
          <w:szCs w:val="28"/>
        </w:rPr>
        <w:t>( наименование</w:t>
      </w:r>
      <w:proofErr w:type="gramEnd"/>
      <w:r>
        <w:rPr>
          <w:rFonts w:ascii="Tinos" w:hAnsi="Tinos"/>
          <w:sz w:val="28"/>
          <w:szCs w:val="28"/>
        </w:rPr>
        <w:t xml:space="preserve"> ОУ, команды)</w:t>
      </w:r>
    </w:p>
    <w:p w:rsidR="00B20D07" w:rsidRDefault="00B20D07">
      <w:pPr>
        <w:jc w:val="center"/>
        <w:rPr>
          <w:rFonts w:ascii="Tinos" w:hAnsi="Tinos"/>
          <w:sz w:val="28"/>
          <w:szCs w:val="28"/>
        </w:rPr>
      </w:pPr>
    </w:p>
    <w:tbl>
      <w:tblPr>
        <w:tblW w:w="97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3"/>
        <w:gridCol w:w="1600"/>
        <w:gridCol w:w="1273"/>
        <w:gridCol w:w="1467"/>
        <w:gridCol w:w="842"/>
        <w:gridCol w:w="1632"/>
        <w:gridCol w:w="1460"/>
        <w:gridCol w:w="840"/>
      </w:tblGrid>
      <w:tr w:rsidR="00B20D0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EA11CB">
            <w:pPr>
              <w:widowControl w:val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№</w:t>
            </w:r>
          </w:p>
          <w:p w:rsidR="00B20D07" w:rsidRDefault="00EA11CB">
            <w:pPr>
              <w:widowControl w:val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п/п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Фамилия,</w:t>
            </w:r>
          </w:p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имя,</w:t>
            </w:r>
          </w:p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отчество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Полная дата рожд</w:t>
            </w:r>
            <w:r>
              <w:rPr>
                <w:rFonts w:ascii="Tinos" w:hAnsi="Tinos"/>
              </w:rPr>
              <w:t>ения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Данные свидетельства</w:t>
            </w:r>
          </w:p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о рождении</w:t>
            </w:r>
          </w:p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(паспорта)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Класс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</w:rPr>
            </w:pPr>
          </w:p>
          <w:p w:rsidR="00B20D07" w:rsidRDefault="00EA11CB">
            <w:pPr>
              <w:widowControl w:val="0"/>
              <w:jc w:val="center"/>
            </w:pPr>
            <w:proofErr w:type="spellStart"/>
            <w:r>
              <w:rPr>
                <w:rFonts w:ascii="Tinos" w:hAnsi="Tinos"/>
              </w:rPr>
              <w:t>id</w:t>
            </w:r>
            <w:proofErr w:type="spellEnd"/>
            <w:r>
              <w:rPr>
                <w:rFonts w:ascii="Tinos" w:hAnsi="Tinos"/>
              </w:rPr>
              <w:t xml:space="preserve"> участника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Допуск врача к</w:t>
            </w:r>
          </w:p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соревнованиям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D07" w:rsidRDefault="00EA11CB">
            <w:pPr>
              <w:widowControl w:val="0"/>
              <w:jc w:val="center"/>
            </w:pPr>
            <w:r>
              <w:rPr>
                <w:rFonts w:ascii="Tinos" w:hAnsi="Tinos"/>
              </w:rPr>
              <w:t>Подпись</w:t>
            </w:r>
          </w:p>
        </w:tc>
      </w:tr>
      <w:tr w:rsidR="00B20D0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</w:tr>
      <w:tr w:rsidR="00B20D0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</w:tr>
      <w:tr w:rsidR="00B20D0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ind w:left="360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D07" w:rsidRDefault="00B20D07">
            <w:pPr>
              <w:widowControl w:val="0"/>
              <w:snapToGrid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</w:tr>
    </w:tbl>
    <w:p w:rsidR="00B20D07" w:rsidRDefault="00B20D07">
      <w:pPr>
        <w:jc w:val="center"/>
        <w:rPr>
          <w:rFonts w:ascii="Tinos" w:hAnsi="Tinos"/>
          <w:sz w:val="28"/>
          <w:szCs w:val="28"/>
        </w:rPr>
      </w:pP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Всего допущено ______________________ человек.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Подпись врача и печать медицинского учреждения     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Руководитель команды </w:t>
      </w:r>
      <w:r>
        <w:rPr>
          <w:rFonts w:ascii="Tinos" w:hAnsi="Tinos"/>
          <w:sz w:val="28"/>
          <w:szCs w:val="28"/>
        </w:rPr>
        <w:t>____________________ (Ф.И.О., должность, телефон)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Директор школы (Фамилия, имя, отчество) _____________ подпись</w:t>
      </w:r>
    </w:p>
    <w:p w:rsidR="00B20D07" w:rsidRDefault="00EA11CB">
      <w:pPr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>М.П.</w:t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ab/>
      </w:r>
    </w:p>
    <w:p w:rsidR="00B20D07" w:rsidRDefault="00EA11CB">
      <w:pPr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Дата заполнения______________ 2026 г.</w:t>
      </w:r>
    </w:p>
    <w:p w:rsidR="00B20D07" w:rsidRDefault="00B20D07">
      <w:pPr>
        <w:jc w:val="right"/>
        <w:rPr>
          <w:rFonts w:ascii="Tinos" w:hAnsi="Tinos"/>
          <w:sz w:val="28"/>
          <w:szCs w:val="28"/>
        </w:rPr>
      </w:pPr>
    </w:p>
    <w:sectPr w:rsidR="00B20D07">
      <w:pgSz w:w="11906" w:h="16838"/>
      <w:pgMar w:top="993" w:right="674" w:bottom="709" w:left="1259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A20"/>
    <w:multiLevelType w:val="multilevel"/>
    <w:tmpl w:val="DF0457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CA70A4"/>
    <w:multiLevelType w:val="multilevel"/>
    <w:tmpl w:val="34D09EF4"/>
    <w:lvl w:ilvl="0">
      <w:start w:val="1"/>
      <w:numFmt w:val="decimal"/>
      <w:lvlText w:val="%1."/>
      <w:lvlJc w:val="left"/>
      <w:pPr>
        <w:tabs>
          <w:tab w:val="num" w:pos="0"/>
        </w:tabs>
        <w:ind w:left="1750" w:hanging="360"/>
      </w:pPr>
      <w:rPr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82" w:hanging="70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96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2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5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41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13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D633F6E"/>
    <w:multiLevelType w:val="multilevel"/>
    <w:tmpl w:val="5738936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615601F"/>
    <w:multiLevelType w:val="multilevel"/>
    <w:tmpl w:val="C1E64DC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1F595467"/>
    <w:multiLevelType w:val="multilevel"/>
    <w:tmpl w:val="767AC522"/>
    <w:lvl w:ilvl="0">
      <w:start w:val="1"/>
      <w:numFmt w:val="bullet"/>
      <w:lvlText w:val="–"/>
      <w:lvlJc w:val="left"/>
      <w:pPr>
        <w:tabs>
          <w:tab w:val="num" w:pos="0"/>
        </w:tabs>
        <w:ind w:left="91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76636F8"/>
    <w:multiLevelType w:val="multilevel"/>
    <w:tmpl w:val="27E2831C"/>
    <w:lvl w:ilvl="0">
      <w:start w:val="1"/>
      <w:numFmt w:val="decimal"/>
      <w:lvlText w:val="%1."/>
      <w:lvlJc w:val="left"/>
      <w:pPr>
        <w:tabs>
          <w:tab w:val="num" w:pos="0"/>
        </w:tabs>
        <w:ind w:left="822" w:hanging="33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33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13" w:hanging="33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9" w:hanging="33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06" w:hanging="33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53" w:hanging="33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9" w:hanging="33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6" w:hanging="33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93" w:hanging="339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09F7666"/>
    <w:multiLevelType w:val="multilevel"/>
    <w:tmpl w:val="05701E20"/>
    <w:lvl w:ilvl="0">
      <w:numFmt w:val="bullet"/>
      <w:lvlText w:val="–"/>
      <w:lvlJc w:val="left"/>
      <w:pPr>
        <w:tabs>
          <w:tab w:val="num" w:pos="0"/>
        </w:tabs>
        <w:ind w:left="102" w:hanging="25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70" w:hanging="2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1" w:hanging="2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1" w:hanging="2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82" w:hanging="2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3" w:hanging="2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23" w:hanging="2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94" w:hanging="2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65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2EF37D4"/>
    <w:multiLevelType w:val="multilevel"/>
    <w:tmpl w:val="09B48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0956296"/>
    <w:multiLevelType w:val="multilevel"/>
    <w:tmpl w:val="BF94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6377D"/>
    <w:multiLevelType w:val="multilevel"/>
    <w:tmpl w:val="0FA8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005549"/>
    <w:multiLevelType w:val="multilevel"/>
    <w:tmpl w:val="56662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B3718A"/>
    <w:multiLevelType w:val="multilevel"/>
    <w:tmpl w:val="164E1198"/>
    <w:lvl w:ilvl="0">
      <w:start w:val="1"/>
      <w:numFmt w:val="upperRoman"/>
      <w:lvlText w:val="%1"/>
      <w:lvlJc w:val="left"/>
      <w:pPr>
        <w:tabs>
          <w:tab w:val="num" w:pos="0"/>
        </w:tabs>
        <w:ind w:left="1570" w:hanging="18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40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0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61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22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83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4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6E60476"/>
    <w:multiLevelType w:val="multilevel"/>
    <w:tmpl w:val="97CA9B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87764C1"/>
    <w:multiLevelType w:val="multilevel"/>
    <w:tmpl w:val="32CC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A543D"/>
    <w:multiLevelType w:val="multilevel"/>
    <w:tmpl w:val="DDE4178A"/>
    <w:lvl w:ilvl="0">
      <w:start w:val="1"/>
      <w:numFmt w:val="decimal"/>
      <w:lvlText w:val="%1."/>
      <w:lvlJc w:val="left"/>
      <w:pPr>
        <w:tabs>
          <w:tab w:val="num" w:pos="0"/>
        </w:tabs>
        <w:ind w:left="153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66" w:hanging="7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3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9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46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9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26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53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A17106A"/>
    <w:multiLevelType w:val="multilevel"/>
    <w:tmpl w:val="B8BEF8FA"/>
    <w:lvl w:ilvl="0">
      <w:start w:val="1"/>
      <w:numFmt w:val="decimal"/>
      <w:lvlText w:val="%1."/>
      <w:lvlJc w:val="left"/>
      <w:pPr>
        <w:tabs>
          <w:tab w:val="num" w:pos="0"/>
        </w:tabs>
        <w:ind w:left="20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3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3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2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2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2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1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1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13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5"/>
  </w:num>
  <w:num w:numId="5">
    <w:abstractNumId w:val="1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  <w:num w:numId="12">
    <w:abstractNumId w:val="13"/>
  </w:num>
  <w:num w:numId="13">
    <w:abstractNumId w:val="8"/>
  </w:num>
  <w:num w:numId="14">
    <w:abstractNumId w:val="14"/>
  </w:num>
  <w:num w:numId="15">
    <w:abstractNumId w:val="9"/>
  </w:num>
  <w:num w:numId="16">
    <w:abstractNumId w:val="12"/>
  </w:num>
  <w:num w:numId="17">
    <w:abstractNumId w:val="0"/>
    <w:lvlOverride w:ilvl="0">
      <w:startOverride w:val="1"/>
    </w:lvlOverride>
  </w:num>
  <w:num w:numId="18">
    <w:abstractNumId w:val="13"/>
    <w:lvlOverride w:ilvl="0">
      <w:startOverride w:val="2"/>
    </w:lvlOverride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9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0D07"/>
    <w:rsid w:val="001D4F55"/>
    <w:rsid w:val="00345406"/>
    <w:rsid w:val="004A7218"/>
    <w:rsid w:val="00846B0C"/>
    <w:rsid w:val="00954DA5"/>
    <w:rsid w:val="00967D97"/>
    <w:rsid w:val="00B20D07"/>
    <w:rsid w:val="00EA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87155C"/>
  <w15:docId w15:val="{6769D13B-F450-4272-BB98-1FA0F298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ilvl w:val="1"/>
        <w:numId w:val="1"/>
      </w:numPr>
      <w:ind w:left="102"/>
      <w:outlineLvl w:val="0"/>
    </w:pPr>
    <w:rPr>
      <w:b/>
      <w:bCs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5z0">
    <w:name w:val="WW8Num5z0"/>
    <w:qFormat/>
    <w:rPr>
      <w:spacing w:val="0"/>
      <w:w w:val="101"/>
      <w:lang w:val="ru-RU" w:eastAsia="en-US" w:bidi="ar-SA"/>
    </w:rPr>
  </w:style>
  <w:style w:type="character" w:customStyle="1" w:styleId="WW8Num5z1">
    <w:name w:val="WW8Num5z1"/>
    <w:qFormat/>
    <w:rPr>
      <w:spacing w:val="0"/>
      <w:w w:val="97"/>
      <w:lang w:val="ru-RU" w:eastAsia="en-US" w:bidi="ar-SA"/>
    </w:rPr>
  </w:style>
  <w:style w:type="character" w:customStyle="1" w:styleId="WW8Num5z2">
    <w:name w:val="WW8Num5z2"/>
    <w:qFormat/>
    <w:rPr>
      <w:rFonts w:ascii="Times New Roman" w:hAnsi="Times New Roman" w:cs="Times New Roman"/>
      <w:spacing w:val="0"/>
      <w:w w:val="49"/>
      <w:lang w:val="ru-RU" w:eastAsia="en-US" w:bidi="ar-SA"/>
    </w:rPr>
  </w:style>
  <w:style w:type="character" w:customStyle="1" w:styleId="WW8Num5z3">
    <w:name w:val="WW8Num5z3"/>
    <w:qFormat/>
    <w:rPr>
      <w:rFonts w:ascii="Symbol" w:hAnsi="Symbol" w:cs="Symbol"/>
      <w:lang w:val="ru-RU" w:eastAsia="en-US" w:bidi="ar-SA"/>
    </w:rPr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6z1">
    <w:name w:val="WW8Num6z1"/>
    <w:qFormat/>
    <w:rPr>
      <w:rFonts w:ascii="Symbol" w:hAnsi="Symbol" w:cs="Symbol"/>
      <w:lang w:val="ru-RU" w:eastAsia="en-US" w:bidi="ar-SA"/>
    </w:rPr>
  </w:style>
  <w:style w:type="character" w:customStyle="1" w:styleId="WW8Num7z0">
    <w:name w:val="WW8Num7z0"/>
    <w:qFormat/>
    <w:rPr>
      <w:rFonts w:ascii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7z1">
    <w:name w:val="WW8Num7z1"/>
    <w:qFormat/>
    <w:rPr>
      <w:rFonts w:ascii="Symbol" w:hAnsi="Symbol" w:cs="Symbol"/>
      <w:lang w:val="ru-RU" w:eastAsia="en-US" w:bidi="ar-SA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8z1">
    <w:name w:val="WW8Num8z1"/>
    <w:qFormat/>
    <w:rPr>
      <w:rFonts w:ascii="Symbol" w:hAnsi="Symbol" w:cs="Symbol"/>
      <w:lang w:val="ru-RU" w:eastAsia="en-US" w:bidi="ar-SA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9z1">
    <w:name w:val="WW8Num9z1"/>
    <w:qFormat/>
    <w:rPr>
      <w:rFonts w:ascii="Symbol" w:hAnsi="Symbol" w:cs="Symbol"/>
      <w:lang w:val="ru-RU" w:eastAsia="en-US" w:bidi="ar-SA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0z1">
    <w:name w:val="WW8Num10z1"/>
    <w:qFormat/>
    <w:rPr>
      <w:rFonts w:ascii="Symbol" w:hAnsi="Symbol" w:cs="Symbol"/>
      <w:lang w:val="ru-RU" w:eastAsia="en-US" w:bidi="ar-SA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1z1">
    <w:name w:val="WW8Num11z1"/>
    <w:qFormat/>
    <w:rPr>
      <w:rFonts w:ascii="Symbol" w:hAnsi="Symbol" w:cs="Symbol"/>
      <w:lang w:val="ru-RU" w:eastAsia="en-US" w:bidi="ar-SA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2z1">
    <w:name w:val="WW8Num12z1"/>
    <w:qFormat/>
    <w:rPr>
      <w:rFonts w:ascii="Symbol" w:hAnsi="Symbol" w:cs="Symbol"/>
      <w:lang w:val="ru-RU" w:eastAsia="en-US" w:bidi="ar-SA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3z1">
    <w:name w:val="WW8Num13z1"/>
    <w:qFormat/>
    <w:rPr>
      <w:rFonts w:ascii="Symbol" w:hAnsi="Symbol" w:cs="Symbol"/>
      <w:lang w:val="ru-RU" w:eastAsia="en-US" w:bidi="ar-SA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4z1">
    <w:name w:val="WW8Num14z1"/>
    <w:qFormat/>
    <w:rPr>
      <w:rFonts w:ascii="Symbol" w:hAnsi="Symbol" w:cs="Symbol"/>
      <w:lang w:val="ru-RU" w:eastAsia="en-US" w:bidi="ar-SA"/>
    </w:rPr>
  </w:style>
  <w:style w:type="character" w:customStyle="1" w:styleId="WW8Num15z0">
    <w:name w:val="WW8Num15z0"/>
    <w:qFormat/>
    <w:rPr>
      <w:spacing w:val="0"/>
      <w:w w:val="100"/>
      <w:lang w:val="ru-RU" w:eastAsia="en-US" w:bidi="ar-SA"/>
    </w:rPr>
  </w:style>
  <w:style w:type="character" w:customStyle="1" w:styleId="WW8Num15z1">
    <w:name w:val="WW8Num15z1"/>
    <w:qFormat/>
    <w:rPr>
      <w:rFonts w:ascii="Symbol" w:hAnsi="Symbol" w:cs="Symbol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5z2">
    <w:name w:val="WW8Num15z2"/>
    <w:qFormat/>
    <w:rPr>
      <w:rFonts w:ascii="Symbol" w:hAnsi="Symbol" w:cs="Symbol"/>
      <w:lang w:val="ru-RU" w:eastAsia="en-US" w:bidi="ar-SA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6z1">
    <w:name w:val="WW8Num16z1"/>
    <w:qFormat/>
    <w:rPr>
      <w:rFonts w:ascii="Symbol" w:hAnsi="Symbol" w:cs="Symbol"/>
      <w:lang w:val="ru-RU" w:eastAsia="en-US" w:bidi="ar-SA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WW8Num17z1">
    <w:name w:val="WW8Num17z1"/>
    <w:qFormat/>
    <w:rPr>
      <w:rFonts w:ascii="Symbol" w:hAnsi="Symbol" w:cs="Symbol"/>
      <w:lang w:val="ru-RU" w:eastAsia="en-US" w:bidi="ar-SA"/>
    </w:rPr>
  </w:style>
  <w:style w:type="character" w:customStyle="1" w:styleId="WW8Num4z0">
    <w:name w:val="WW8Num4z0"/>
    <w:qFormat/>
    <w:rPr>
      <w:rFonts w:ascii="Lucida Console" w:hAnsi="Lucida Console" w:cs="Tahoma"/>
      <w:sz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4">
    <w:name w:val="WW8Num11z4"/>
    <w:qFormat/>
    <w:rPr>
      <w:rFonts w:ascii="Courier New" w:hAnsi="Courier New" w:cs="Courier New"/>
    </w:rPr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10">
    <w:name w:val="Основной шрифт абзаца1"/>
    <w:qFormat/>
  </w:style>
  <w:style w:type="character" w:customStyle="1" w:styleId="a4">
    <w:name w:val="Символ нумерации"/>
    <w:qFormat/>
  </w:style>
  <w:style w:type="character" w:customStyle="1" w:styleId="a5">
    <w:name w:val="Без интервала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b w:val="0"/>
      <w:bCs/>
      <w:color w:val="000000"/>
    </w:rPr>
  </w:style>
  <w:style w:type="character" w:customStyle="1" w:styleId="WW8Num45z2">
    <w:name w:val="WW8Num45z2"/>
    <w:qFormat/>
    <w:rPr>
      <w:b w:val="0"/>
      <w:bCs w:val="0"/>
    </w:rPr>
  </w:style>
  <w:style w:type="paragraph" w:styleId="a8">
    <w:name w:val="Title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аголовок 1"/>
    <w:basedOn w:val="a"/>
    <w:next w:val="a"/>
    <w:qFormat/>
    <w:pPr>
      <w:keepNext/>
      <w:spacing w:line="216" w:lineRule="auto"/>
      <w:ind w:left="360" w:right="1000"/>
      <w:jc w:val="center"/>
    </w:pPr>
    <w:rPr>
      <w:i/>
      <w:szCs w:val="20"/>
    </w:rPr>
  </w:style>
  <w:style w:type="paragraph" w:styleId="ad">
    <w:name w:val="List Paragraph"/>
    <w:basedOn w:val="a"/>
    <w:qFormat/>
    <w:pPr>
      <w:spacing w:after="200"/>
      <w:ind w:left="720"/>
      <w:contextualSpacing/>
    </w:p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</w:rPr>
  </w:style>
  <w:style w:type="paragraph" w:styleId="ae">
    <w:name w:val="Normal (Web)"/>
    <w:basedOn w:val="a"/>
    <w:qFormat/>
    <w:pPr>
      <w:spacing w:before="280" w:after="280"/>
    </w:pPr>
    <w:rPr>
      <w:lang w:eastAsia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 Spacing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lang w:eastAsia="en-US"/>
    </w:rPr>
  </w:style>
  <w:style w:type="paragraph" w:customStyle="1" w:styleId="af4">
    <w:name w:val="Колонтитул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5">
    <w:name w:val="footer"/>
    <w:basedOn w:val="af4"/>
  </w:style>
  <w:style w:type="paragraph" w:styleId="af6">
    <w:name w:val="header"/>
    <w:basedOn w:val="af4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50">
    <w:name w:val="WW8Num50"/>
    <w:qFormat/>
  </w:style>
  <w:style w:type="numbering" w:customStyle="1" w:styleId="WW8Num45">
    <w:name w:val="WW8Num4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13</Pages>
  <Words>3739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dc:description/>
  <cp:lastModifiedBy>Пользователь</cp:lastModifiedBy>
  <cp:revision>57</cp:revision>
  <cp:lastPrinted>2026-03-24T07:03:00Z</cp:lastPrinted>
  <dcterms:created xsi:type="dcterms:W3CDTF">2014-02-13T02:55:00Z</dcterms:created>
  <dcterms:modified xsi:type="dcterms:W3CDTF">2026-04-07T11:41:00Z</dcterms:modified>
  <dc:language>ru-RU</dc:language>
</cp:coreProperties>
</file>